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DF5D58" w14:textId="3250E340" w:rsidR="0093418D" w:rsidRPr="009226A6" w:rsidRDefault="00287F93" w:rsidP="00287F93">
      <w:pPr>
        <w:pStyle w:val="Headline"/>
        <w:spacing w:line="360" w:lineRule="exact"/>
        <w:rPr>
          <w:color w:val="auto"/>
          <w:lang w:val="en-US"/>
        </w:rPr>
      </w:pPr>
      <w:r w:rsidRPr="009226A6">
        <w:rPr>
          <w:color w:val="auto"/>
          <w:lang w:val="en-US"/>
        </w:rPr>
        <w:t>Health Index – the smart analysis tool for monitoring the gearbox condition</w:t>
      </w:r>
    </w:p>
    <w:p w14:paraId="550CBF53" w14:textId="77777777" w:rsidR="0093418D" w:rsidRPr="009226A6" w:rsidRDefault="0093418D" w:rsidP="005360E7">
      <w:pPr>
        <w:pStyle w:val="Subheadline"/>
        <w:spacing w:line="260" w:lineRule="exact"/>
        <w:rPr>
          <w:color w:val="auto"/>
          <w:lang w:val="en-US"/>
        </w:rPr>
      </w:pPr>
    </w:p>
    <w:p w14:paraId="3B648AD3" w14:textId="03369284" w:rsidR="00DE1C73" w:rsidRPr="009226A6" w:rsidRDefault="00E36280" w:rsidP="005360E7">
      <w:pPr>
        <w:pStyle w:val="Subheadline"/>
        <w:spacing w:line="260" w:lineRule="exact"/>
        <w:rPr>
          <w:color w:val="auto"/>
          <w:lang w:val="en-US"/>
        </w:rPr>
      </w:pPr>
      <w:r w:rsidRPr="009226A6">
        <w:rPr>
          <w:color w:val="auto"/>
          <w:lang w:val="en-US"/>
        </w:rPr>
        <w:t>What is the real state of health of my gearboxes? Is everything running “as smooth as clockwork”, or is it starting to show signs of wear – leading to a higher risk of failure? WITTENSTEIN alpha’s Health Index, which the company will be presenting at SPS 2024 (Hall 4, Stand 221), delivers answers to questions like these. This smart analysis tool records and checks functionally and load-relevant data of drive trains in the application – enabling critical operating states and associated failure risks to be detected in good time and reducing the likelihood of uncontrolled outages. The gearbox condition at any given time can be visualized using a traffic light integrated in the HMI and a suitable course of action recommended.</w:t>
      </w:r>
    </w:p>
    <w:p w14:paraId="65542C2B" w14:textId="77777777" w:rsidR="00DE1C73" w:rsidRPr="009226A6" w:rsidRDefault="00DE1C73" w:rsidP="005360E7">
      <w:pPr>
        <w:pStyle w:val="Subheadline"/>
        <w:spacing w:line="260" w:lineRule="exact"/>
        <w:rPr>
          <w:color w:val="auto"/>
          <w:lang w:val="en-US"/>
        </w:rPr>
      </w:pPr>
    </w:p>
    <w:p w14:paraId="46715297" w14:textId="1ECA9CAE" w:rsidR="00D278EE" w:rsidRPr="009226A6" w:rsidRDefault="00D278EE" w:rsidP="005360E7">
      <w:pPr>
        <w:pStyle w:val="Subheadline"/>
        <w:spacing w:line="260" w:lineRule="exact"/>
        <w:rPr>
          <w:b w:val="0"/>
          <w:bCs w:val="0"/>
          <w:color w:val="auto"/>
          <w:lang w:val="en-US"/>
        </w:rPr>
      </w:pPr>
      <w:r w:rsidRPr="009226A6">
        <w:rPr>
          <w:b w:val="0"/>
          <w:color w:val="auto"/>
          <w:lang w:val="en-US"/>
        </w:rPr>
        <w:t>The analysis tool forms part of WITTENSTEIN alpha’s cynapse</w:t>
      </w:r>
      <w:r w:rsidRPr="009226A6">
        <w:rPr>
          <w:b w:val="0"/>
          <w:color w:val="auto"/>
          <w:vertAlign w:val="superscript"/>
          <w:lang w:val="en-US"/>
        </w:rPr>
        <w:t>®</w:t>
      </w:r>
      <w:r w:rsidRPr="009226A6">
        <w:rPr>
          <w:b w:val="0"/>
          <w:color w:val="auto"/>
          <w:lang w:val="en-US"/>
        </w:rPr>
        <w:t xml:space="preserve"> Analyze portfolio of Smart Services and will in future be offered for </w:t>
      </w:r>
      <w:proofErr w:type="gramStart"/>
      <w:r w:rsidRPr="009226A6">
        <w:rPr>
          <w:b w:val="0"/>
          <w:color w:val="auto"/>
          <w:lang w:val="en-US"/>
        </w:rPr>
        <w:t>all of</w:t>
      </w:r>
      <w:proofErr w:type="gramEnd"/>
      <w:r w:rsidRPr="009226A6">
        <w:rPr>
          <w:b w:val="0"/>
          <w:color w:val="auto"/>
          <w:lang w:val="en-US"/>
        </w:rPr>
        <w:t xml:space="preserve"> the company’s gearboxes with cynapse</w:t>
      </w:r>
      <w:r w:rsidRPr="009226A6">
        <w:rPr>
          <w:b w:val="0"/>
          <w:color w:val="auto"/>
          <w:vertAlign w:val="superscript"/>
          <w:lang w:val="en-US"/>
        </w:rPr>
        <w:t>®</w:t>
      </w:r>
      <w:r w:rsidRPr="009226A6">
        <w:rPr>
          <w:b w:val="0"/>
          <w:color w:val="auto"/>
          <w:lang w:val="en-US"/>
        </w:rPr>
        <w:t xml:space="preserve"> functionality – that is integrated sensors, logic and an IO-Link data interface.</w:t>
      </w:r>
    </w:p>
    <w:p w14:paraId="68517A66" w14:textId="77777777" w:rsidR="00E36280" w:rsidRPr="009226A6" w:rsidRDefault="00E36280" w:rsidP="005360E7">
      <w:pPr>
        <w:pStyle w:val="Flietext"/>
        <w:rPr>
          <w:rFonts w:eastAsiaTheme="minorEastAsia"/>
          <w:b/>
          <w:bCs/>
          <w:color w:val="auto"/>
          <w:lang w:val="en-US"/>
        </w:rPr>
      </w:pPr>
    </w:p>
    <w:p w14:paraId="1FF35BBB" w14:textId="7CFC3B86" w:rsidR="00D278EE" w:rsidRPr="009226A6" w:rsidRDefault="00F2272B" w:rsidP="005360E7">
      <w:pPr>
        <w:pStyle w:val="Flietext"/>
        <w:rPr>
          <w:rFonts w:eastAsiaTheme="minorEastAsia"/>
          <w:b/>
          <w:bCs/>
          <w:color w:val="auto"/>
          <w:lang w:val="en-US"/>
        </w:rPr>
      </w:pPr>
      <w:r w:rsidRPr="009226A6">
        <w:rPr>
          <w:b/>
          <w:color w:val="auto"/>
          <w:lang w:val="en-US"/>
        </w:rPr>
        <w:t>Gearbox operating behavior digitally analyzed</w:t>
      </w:r>
    </w:p>
    <w:p w14:paraId="60CCDC4B" w14:textId="77777777" w:rsidR="00D278EE" w:rsidRPr="009226A6" w:rsidRDefault="00D278EE" w:rsidP="005360E7">
      <w:pPr>
        <w:pStyle w:val="Flietext"/>
        <w:rPr>
          <w:rFonts w:eastAsiaTheme="minorEastAsia"/>
          <w:color w:val="auto"/>
          <w:lang w:val="en-US"/>
        </w:rPr>
      </w:pPr>
    </w:p>
    <w:p w14:paraId="0B5DA0B1" w14:textId="6ECA8A4F" w:rsidR="00BC5AA2" w:rsidRPr="009226A6" w:rsidRDefault="00F2272B" w:rsidP="005360E7">
      <w:pPr>
        <w:pStyle w:val="Flietext"/>
        <w:rPr>
          <w:rFonts w:eastAsiaTheme="minorEastAsia"/>
          <w:lang w:val="en-US"/>
        </w:rPr>
      </w:pPr>
      <w:r w:rsidRPr="009226A6">
        <w:rPr>
          <w:color w:val="auto"/>
          <w:lang w:val="en-US"/>
        </w:rPr>
        <w:t>The idea behind the Health Index is to detect changes that are liable to impair proper functioning of the drive train as early as possible. The tool does this by analyzing, on the one hand, data collected by means of cynapse</w:t>
      </w:r>
      <w:r w:rsidRPr="009226A6">
        <w:rPr>
          <w:color w:val="auto"/>
          <w:vertAlign w:val="superscript"/>
          <w:lang w:val="en-US"/>
        </w:rPr>
        <w:t>®</w:t>
      </w:r>
      <w:r w:rsidRPr="009226A6">
        <w:rPr>
          <w:color w:val="auto"/>
          <w:lang w:val="en-US"/>
        </w:rPr>
        <w:t xml:space="preserve"> and, on the other, operating data on torques and speeds. No programming effort is involved for machine manufacturers using the Health Index – not even for interpreting the data gathered. The Health Index draws for this purpose on the knowledge gained from more than 40 years of gearbox development at WITTENSTEIN alpha plus various computational models built from this expertise. Partial damage incurred by key gearbox components can now be identified more easily. The Health Index instantly visualizes all interpretable findings using a digital traffic light: green = shows no anomalies, yellow = changes </w:t>
      </w:r>
      <w:proofErr w:type="gramStart"/>
      <w:r w:rsidRPr="009226A6">
        <w:rPr>
          <w:color w:val="auto"/>
          <w:lang w:val="en-US"/>
        </w:rPr>
        <w:t>identified</w:t>
      </w:r>
      <w:proofErr w:type="gramEnd"/>
      <w:r w:rsidRPr="009226A6">
        <w:rPr>
          <w:color w:val="auto"/>
          <w:lang w:val="en-US"/>
        </w:rPr>
        <w:t xml:space="preserve"> and servicing recommended, red = risk of unplanned outages, gearbox needs replacing. Potential failure risks can be detected early in this way, maintenance assignment and services planning optimized in terms of scope and timing, spare parts or replacement gearboxes procured in good time and unscheduled machine downtime avoided. All of this promises substantial cost benefits and savings.</w:t>
      </w:r>
    </w:p>
    <w:p w14:paraId="470C8A30" w14:textId="21EA5B81" w:rsidR="00BC5AA2" w:rsidRPr="009226A6" w:rsidRDefault="00BC5AA2" w:rsidP="005360E7">
      <w:pPr>
        <w:pStyle w:val="Flietext"/>
        <w:rPr>
          <w:rFonts w:eastAsiaTheme="minorEastAsia"/>
          <w:color w:val="auto"/>
          <w:lang w:val="en-US"/>
        </w:rPr>
      </w:pPr>
    </w:p>
    <w:p w14:paraId="5601E066" w14:textId="31651817" w:rsidR="00F2272B" w:rsidRPr="009226A6" w:rsidRDefault="00650003" w:rsidP="005360E7">
      <w:pPr>
        <w:pStyle w:val="Flietext"/>
        <w:rPr>
          <w:rFonts w:eastAsiaTheme="minorEastAsia"/>
          <w:b/>
          <w:bCs/>
          <w:color w:val="auto"/>
          <w:lang w:val="en-US"/>
        </w:rPr>
      </w:pPr>
      <w:r w:rsidRPr="009226A6">
        <w:rPr>
          <w:b/>
          <w:color w:val="auto"/>
          <w:lang w:val="en-US"/>
        </w:rPr>
        <w:t>Who benefits from the Health Index?</w:t>
      </w:r>
    </w:p>
    <w:p w14:paraId="2C3D9C69" w14:textId="77777777" w:rsidR="00650003" w:rsidRPr="009226A6" w:rsidRDefault="00650003" w:rsidP="005360E7">
      <w:pPr>
        <w:pStyle w:val="Flietext"/>
        <w:rPr>
          <w:rFonts w:eastAsiaTheme="minorEastAsia"/>
          <w:color w:val="auto"/>
          <w:lang w:val="en-US"/>
        </w:rPr>
      </w:pPr>
    </w:p>
    <w:p w14:paraId="40E19E64" w14:textId="77777777" w:rsidR="002A73A1" w:rsidRPr="009226A6" w:rsidRDefault="00650003" w:rsidP="005360E7">
      <w:pPr>
        <w:pStyle w:val="Flietext"/>
        <w:rPr>
          <w:rFonts w:eastAsiaTheme="minorEastAsia"/>
          <w:color w:val="auto"/>
          <w:lang w:val="en-US"/>
        </w:rPr>
      </w:pPr>
      <w:r w:rsidRPr="009226A6">
        <w:rPr>
          <w:color w:val="auto"/>
          <w:lang w:val="en-US"/>
        </w:rPr>
        <w:t xml:space="preserve">The Health Index brings advantages and customer benefits not only for machine manufacturers and OEMs but also for machine operators and end users. It helps machine manufacturers and OEMs pursuing a digitalization strategy for their machinery and products to establish new, digital-based service and business models that add value to their machines and support their differentiation in the market. </w:t>
      </w:r>
      <w:r w:rsidRPr="009226A6">
        <w:rPr>
          <w:lang w:val="en-US"/>
        </w:rPr>
        <w:t>Manufacturers who already deploy condition monitoring systems in their digitalized machines likewise profit from using the smart analysis tool – because a smart gearbox knows its condition and reports any anomalies found.</w:t>
      </w:r>
      <w:r w:rsidRPr="009226A6">
        <w:rPr>
          <w:color w:val="auto"/>
          <w:lang w:val="en-US"/>
        </w:rPr>
        <w:t xml:space="preserve"> </w:t>
      </w:r>
    </w:p>
    <w:p w14:paraId="536B635A" w14:textId="77777777" w:rsidR="002A73A1" w:rsidRPr="009226A6" w:rsidRDefault="002A73A1" w:rsidP="005360E7">
      <w:pPr>
        <w:pStyle w:val="Flietext"/>
        <w:rPr>
          <w:rFonts w:eastAsiaTheme="minorEastAsia"/>
          <w:color w:val="auto"/>
          <w:lang w:val="en-US"/>
        </w:rPr>
      </w:pPr>
    </w:p>
    <w:p w14:paraId="2897AAD0" w14:textId="7F12B19E" w:rsidR="002A73A1" w:rsidRPr="009226A6" w:rsidRDefault="009A6429" w:rsidP="005360E7">
      <w:pPr>
        <w:pStyle w:val="Flietext"/>
        <w:rPr>
          <w:rFonts w:eastAsiaTheme="minorEastAsia"/>
          <w:color w:val="auto"/>
          <w:lang w:val="en-US"/>
        </w:rPr>
      </w:pPr>
      <w:proofErr w:type="gramStart"/>
      <w:r w:rsidRPr="009226A6">
        <w:rPr>
          <w:color w:val="auto"/>
          <w:lang w:val="en-US"/>
        </w:rPr>
        <w:t>Last but not least</w:t>
      </w:r>
      <w:proofErr w:type="gramEnd"/>
      <w:r w:rsidRPr="009226A6">
        <w:rPr>
          <w:color w:val="auto"/>
          <w:lang w:val="en-US"/>
        </w:rPr>
        <w:t>, the Health Index can provide pointers to how the machine is actually operated in practice; after all, drive trains are often exposed to different loads in reality than the ones they were originally designed for. The smart analysis tool can thus help to prevent consequential damage caused by excessive loading.</w:t>
      </w:r>
    </w:p>
    <w:p w14:paraId="3D82A102" w14:textId="77777777" w:rsidR="009A6429" w:rsidRPr="009226A6" w:rsidRDefault="009A6429" w:rsidP="005360E7">
      <w:pPr>
        <w:pStyle w:val="Flietext"/>
        <w:rPr>
          <w:rFonts w:eastAsiaTheme="minorEastAsia"/>
          <w:color w:val="auto"/>
          <w:lang w:val="en-US"/>
        </w:rPr>
      </w:pPr>
    </w:p>
    <w:p w14:paraId="1F351EBD" w14:textId="47EC9585" w:rsidR="009464EB" w:rsidRPr="009226A6" w:rsidRDefault="009A6429" w:rsidP="005360E7">
      <w:pPr>
        <w:pStyle w:val="Flietext"/>
        <w:rPr>
          <w:rFonts w:eastAsiaTheme="minorEastAsia"/>
          <w:color w:val="auto"/>
          <w:lang w:val="en-US"/>
        </w:rPr>
      </w:pPr>
      <w:r w:rsidRPr="009226A6">
        <w:rPr>
          <w:color w:val="auto"/>
          <w:lang w:val="en-US"/>
        </w:rPr>
        <w:t>The Health Index is moreover of interest to operators of machines or plants with highly specific requirements. They tend to prioritize aspects such as monitoring gearboxes operating at the limits of their capacity, avoiding unplanned outages, increasing availability and safeguarding critical axes and production components. All of this adds up to a significantly lower total cost of ownership (TCO) for customers.</w:t>
      </w:r>
    </w:p>
    <w:p w14:paraId="3FC8B8EF" w14:textId="77777777" w:rsidR="00E36280" w:rsidRPr="009226A6" w:rsidRDefault="00E36280" w:rsidP="005360E7">
      <w:pPr>
        <w:pStyle w:val="Flietext"/>
        <w:rPr>
          <w:b/>
          <w:bCs/>
          <w:color w:val="auto"/>
          <w:lang w:val="en-US"/>
        </w:rPr>
      </w:pPr>
    </w:p>
    <w:p w14:paraId="5E474386" w14:textId="51108458" w:rsidR="00765117" w:rsidRPr="009226A6" w:rsidRDefault="002A73A1" w:rsidP="005360E7">
      <w:pPr>
        <w:pStyle w:val="Flietext"/>
        <w:rPr>
          <w:b/>
          <w:bCs/>
          <w:color w:val="auto"/>
          <w:lang w:val="en-US"/>
        </w:rPr>
      </w:pPr>
      <w:r w:rsidRPr="009226A6">
        <w:rPr>
          <w:b/>
          <w:color w:val="auto"/>
          <w:lang w:val="en-US"/>
        </w:rPr>
        <w:t>Smart Services: Routing, visualizing and analyzing data</w:t>
      </w:r>
    </w:p>
    <w:p w14:paraId="1146287B" w14:textId="77777777" w:rsidR="002A73A1" w:rsidRPr="009226A6" w:rsidRDefault="002A73A1" w:rsidP="005360E7">
      <w:pPr>
        <w:pStyle w:val="Flietext"/>
        <w:rPr>
          <w:color w:val="auto"/>
          <w:lang w:val="en-US"/>
        </w:rPr>
      </w:pPr>
    </w:p>
    <w:p w14:paraId="4CA83BF3" w14:textId="6AEFCFA7" w:rsidR="0077215C" w:rsidRPr="009226A6" w:rsidRDefault="00032283" w:rsidP="005360E7">
      <w:pPr>
        <w:pStyle w:val="Flietext"/>
        <w:rPr>
          <w:rFonts w:eastAsiaTheme="minorEastAsia"/>
          <w:color w:val="auto"/>
          <w:lang w:val="en-US"/>
        </w:rPr>
      </w:pPr>
      <w:r w:rsidRPr="009226A6">
        <w:rPr>
          <w:color w:val="auto"/>
          <w:lang w:val="en-US"/>
        </w:rPr>
        <w:t>WITTENSTEIN alpha’s customer-focused restructuring of its entire range of services also included the functional realignment of Smart Services in 2024. “cynapse</w:t>
      </w:r>
      <w:r w:rsidRPr="009226A6">
        <w:rPr>
          <w:color w:val="auto"/>
          <w:vertAlign w:val="superscript"/>
          <w:lang w:val="en-US"/>
        </w:rPr>
        <w:t>®</w:t>
      </w:r>
      <w:r w:rsidRPr="009226A6">
        <w:rPr>
          <w:color w:val="auto"/>
          <w:lang w:val="en-US"/>
        </w:rPr>
        <w:t xml:space="preserve"> Connect” enables integration and routing of data. “cynapse</w:t>
      </w:r>
      <w:r w:rsidRPr="009226A6">
        <w:rPr>
          <w:color w:val="auto"/>
          <w:vertAlign w:val="superscript"/>
          <w:lang w:val="en-US"/>
        </w:rPr>
        <w:t>®</w:t>
      </w:r>
      <w:r w:rsidRPr="009226A6">
        <w:rPr>
          <w:color w:val="auto"/>
          <w:lang w:val="en-US"/>
        </w:rPr>
        <w:t xml:space="preserve"> Monitor”, the second – and more advanced – Smart Service, offers a simple way to visualize and evaluate operating data, including setting limit values and outputting alarms if these values are exceeded. The third Smart Service – “cynapse</w:t>
      </w:r>
      <w:r w:rsidRPr="009226A6">
        <w:rPr>
          <w:color w:val="auto"/>
          <w:vertAlign w:val="superscript"/>
          <w:lang w:val="en-US"/>
        </w:rPr>
        <w:t>®</w:t>
      </w:r>
      <w:r w:rsidRPr="009226A6">
        <w:rPr>
          <w:color w:val="auto"/>
          <w:lang w:val="en-US"/>
        </w:rPr>
        <w:t xml:space="preserve"> Analyze” – blends smart algorithms with WITTENSTEIN alpha’s core expertise in gearbox technology to create smart analysis tools like the Health Index. These “cynapse</w:t>
      </w:r>
      <w:r w:rsidRPr="009226A6">
        <w:rPr>
          <w:color w:val="auto"/>
          <w:vertAlign w:val="superscript"/>
          <w:lang w:val="en-US"/>
        </w:rPr>
        <w:t>®</w:t>
      </w:r>
      <w:r w:rsidRPr="009226A6">
        <w:rPr>
          <w:color w:val="auto"/>
          <w:lang w:val="en-US"/>
        </w:rPr>
        <w:t xml:space="preserve"> Analyze” tools allow data from the drive train to be analyzed in real time. In other words, potential problems can be identified before they have a chance to lead to unplanned outages. This Smart Service is being </w:t>
      </w:r>
      <w:r w:rsidRPr="009226A6">
        <w:rPr>
          <w:color w:val="auto"/>
          <w:lang w:val="en-US"/>
        </w:rPr>
        <w:lastRenderedPageBreak/>
        <w:t>continuously evolved and enhanced with new analysis tools to ensure timely access to the latest features and insights.</w:t>
      </w:r>
    </w:p>
    <w:p w14:paraId="6BF2456A" w14:textId="7E098376" w:rsidR="00035917" w:rsidRPr="009226A6" w:rsidRDefault="00035917" w:rsidP="00035917">
      <w:pPr>
        <w:pStyle w:val="Flietext"/>
        <w:rPr>
          <w:color w:val="auto"/>
          <w:lang w:val="en-US"/>
        </w:rPr>
      </w:pPr>
    </w:p>
    <w:p w14:paraId="6CFD8DB5" w14:textId="712BC3D7" w:rsidR="00975396" w:rsidRPr="009226A6" w:rsidRDefault="00975396" w:rsidP="005360E7">
      <w:pPr>
        <w:pStyle w:val="Flietext"/>
        <w:rPr>
          <w:color w:val="auto"/>
          <w:lang w:val="en-US"/>
        </w:rPr>
      </w:pPr>
    </w:p>
    <w:p w14:paraId="6B1544B1" w14:textId="77777777" w:rsidR="00130822" w:rsidRDefault="00130822" w:rsidP="005360E7">
      <w:pPr>
        <w:pStyle w:val="Flietext"/>
        <w:rPr>
          <w:b/>
          <w:bCs/>
          <w:color w:val="auto"/>
          <w:lang w:val="en-US"/>
        </w:rPr>
      </w:pPr>
    </w:p>
    <w:p w14:paraId="71F4D507" w14:textId="77777777" w:rsidR="006D488C" w:rsidRPr="009226A6" w:rsidRDefault="006D488C" w:rsidP="005360E7">
      <w:pPr>
        <w:pStyle w:val="Flietext"/>
        <w:rPr>
          <w:b/>
          <w:bCs/>
          <w:color w:val="auto"/>
          <w:lang w:val="en-US"/>
        </w:rPr>
      </w:pPr>
    </w:p>
    <w:p w14:paraId="60E26AE9" w14:textId="439FF8B6" w:rsidR="00975396" w:rsidRPr="009226A6" w:rsidRDefault="00975396" w:rsidP="005360E7">
      <w:pPr>
        <w:pStyle w:val="Flietext"/>
        <w:rPr>
          <w:b/>
          <w:bCs/>
          <w:color w:val="auto"/>
          <w:lang w:val="en-US"/>
        </w:rPr>
      </w:pPr>
      <w:r w:rsidRPr="009226A6">
        <w:rPr>
          <w:b/>
          <w:color w:val="auto"/>
          <w:lang w:val="en-US"/>
        </w:rPr>
        <w:t xml:space="preserve">Pictures (source: WITTENSTEIN SE): </w:t>
      </w:r>
    </w:p>
    <w:p w14:paraId="3585DE00" w14:textId="01BC23CE" w:rsidR="00975396" w:rsidRPr="009226A6" w:rsidRDefault="00975396" w:rsidP="005360E7">
      <w:pPr>
        <w:pStyle w:val="Flietext"/>
        <w:rPr>
          <w:color w:val="auto"/>
          <w:lang w:val="en-US"/>
        </w:rPr>
      </w:pPr>
    </w:p>
    <w:p w14:paraId="73F44A77" w14:textId="570AFE91" w:rsidR="00754E90" w:rsidRDefault="005360E7" w:rsidP="005360E7">
      <w:pPr>
        <w:spacing w:line="260" w:lineRule="exact"/>
        <w:rPr>
          <w:lang w:val="en-US"/>
        </w:rPr>
      </w:pPr>
      <w:r w:rsidRPr="009226A6">
        <w:rPr>
          <w:noProof/>
          <w:lang w:val="en-US"/>
        </w:rPr>
        <w:drawing>
          <wp:anchor distT="0" distB="0" distL="114300" distR="114300" simplePos="0" relativeHeight="251660288" behindDoc="0" locked="0" layoutInCell="1" allowOverlap="1" wp14:anchorId="4D45E838" wp14:editId="5BD4F304">
            <wp:simplePos x="0" y="0"/>
            <wp:positionH relativeFrom="margin">
              <wp:align>left</wp:align>
            </wp:positionH>
            <wp:positionV relativeFrom="paragraph">
              <wp:posOffset>12700</wp:posOffset>
            </wp:positionV>
            <wp:extent cx="1114425" cy="752237"/>
            <wp:effectExtent l="0" t="0" r="0" b="0"/>
            <wp:wrapSquare wrapText="bothSides"/>
            <wp:docPr id="1040736825" name="Grafik 1" descr="Ein Bild, das Text, Whiteboard, medizinische Ausrüstung,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736825" name="Grafik 1" descr="Ein Bild, das Text, Whiteboard, medizinische Ausrüstung, Im Haus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1114425" cy="752237"/>
                    </a:xfrm>
                    <a:prstGeom prst="rect">
                      <a:avLst/>
                    </a:prstGeom>
                  </pic:spPr>
                </pic:pic>
              </a:graphicData>
            </a:graphic>
          </wp:anchor>
        </w:drawing>
      </w:r>
    </w:p>
    <w:p w14:paraId="2E38AC43" w14:textId="77777777" w:rsidR="005360E7" w:rsidRDefault="005360E7" w:rsidP="005360E7">
      <w:pPr>
        <w:spacing w:line="260" w:lineRule="exact"/>
        <w:rPr>
          <w:lang w:val="en-US"/>
        </w:rPr>
      </w:pPr>
    </w:p>
    <w:p w14:paraId="4AEEB675" w14:textId="140CF3DB" w:rsidR="005360E7" w:rsidRDefault="005360E7" w:rsidP="005360E7">
      <w:pPr>
        <w:spacing w:line="260" w:lineRule="exact"/>
        <w:rPr>
          <w:lang w:val="en-US"/>
        </w:rPr>
      </w:pPr>
    </w:p>
    <w:p w14:paraId="51585A36" w14:textId="1BC3C785" w:rsidR="005360E7" w:rsidRDefault="005360E7" w:rsidP="005360E7">
      <w:pPr>
        <w:spacing w:line="260" w:lineRule="exact"/>
        <w:rPr>
          <w:lang w:val="en-US"/>
        </w:rPr>
      </w:pPr>
    </w:p>
    <w:p w14:paraId="43B4ABAC" w14:textId="5992804B" w:rsidR="005360E7" w:rsidRPr="009226A6" w:rsidRDefault="005360E7" w:rsidP="005360E7">
      <w:pPr>
        <w:spacing w:line="260" w:lineRule="exact"/>
        <w:rPr>
          <w:lang w:val="en-US"/>
        </w:rPr>
      </w:pPr>
    </w:p>
    <w:p w14:paraId="48D06C05" w14:textId="2CDF3925" w:rsidR="00971C31" w:rsidRPr="009226A6" w:rsidRDefault="00971C31" w:rsidP="005360E7">
      <w:pPr>
        <w:spacing w:line="260" w:lineRule="exact"/>
        <w:rPr>
          <w:rFonts w:ascii="Arial" w:hAnsi="Arial" w:cs="Arial"/>
          <w:spacing w:val="10"/>
          <w:sz w:val="20"/>
          <w:szCs w:val="20"/>
          <w:lang w:val="en-US"/>
        </w:rPr>
      </w:pPr>
      <w:r w:rsidRPr="009226A6">
        <w:rPr>
          <w:rFonts w:ascii="Arial" w:hAnsi="Arial"/>
          <w:b/>
          <w:sz w:val="20"/>
          <w:lang w:val="en-US"/>
        </w:rPr>
        <w:t xml:space="preserve">01-wittenstein-getriebe-cynapse-analyze: </w:t>
      </w:r>
      <w:r w:rsidRPr="009226A6">
        <w:rPr>
          <w:rFonts w:ascii="Arial" w:hAnsi="Arial"/>
          <w:sz w:val="20"/>
          <w:lang w:val="en-US"/>
        </w:rPr>
        <w:t>The third Smart Service – “cynapse</w:t>
      </w:r>
      <w:r w:rsidRPr="009226A6">
        <w:rPr>
          <w:rFonts w:ascii="Arial" w:hAnsi="Arial"/>
          <w:sz w:val="20"/>
          <w:vertAlign w:val="superscript"/>
          <w:lang w:val="en-US"/>
        </w:rPr>
        <w:t>®</w:t>
      </w:r>
      <w:r w:rsidRPr="009226A6">
        <w:rPr>
          <w:rFonts w:ascii="Arial" w:hAnsi="Arial"/>
          <w:sz w:val="20"/>
          <w:lang w:val="en-US"/>
        </w:rPr>
        <w:t xml:space="preserve"> Analyze” – blends smart algorithms with WITTENSTEIN alpha’s core expertise in gearbox technology to create smart analysis tools like the Health Index.</w:t>
      </w:r>
    </w:p>
    <w:p w14:paraId="20421232" w14:textId="0AA0168A" w:rsidR="00971C31" w:rsidRPr="009226A6" w:rsidRDefault="005360E7" w:rsidP="005360E7">
      <w:pPr>
        <w:spacing w:line="260" w:lineRule="exact"/>
        <w:rPr>
          <w:rFonts w:ascii="Arial" w:hAnsi="Arial" w:cs="Arial"/>
          <w:spacing w:val="10"/>
          <w:sz w:val="20"/>
          <w:szCs w:val="20"/>
          <w:lang w:val="en-US"/>
        </w:rPr>
      </w:pPr>
      <w:r w:rsidRPr="009226A6">
        <w:rPr>
          <w:noProof/>
          <w:color w:val="FF0000"/>
          <w:lang w:val="en-US"/>
        </w:rPr>
        <w:drawing>
          <wp:anchor distT="0" distB="0" distL="114300" distR="114300" simplePos="0" relativeHeight="251661312" behindDoc="0" locked="0" layoutInCell="1" allowOverlap="1" wp14:anchorId="300F0232" wp14:editId="0CBA39CF">
            <wp:simplePos x="0" y="0"/>
            <wp:positionH relativeFrom="margin">
              <wp:posOffset>-26035</wp:posOffset>
            </wp:positionH>
            <wp:positionV relativeFrom="paragraph">
              <wp:posOffset>176954</wp:posOffset>
            </wp:positionV>
            <wp:extent cx="1140460" cy="1066800"/>
            <wp:effectExtent l="0" t="0" r="2540" b="0"/>
            <wp:wrapSquare wrapText="bothSides"/>
            <wp:docPr id="616511328" name="Grafik 1" descr="Ein Bild, das Text, Multimedia, Computer, Bildschir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6511328" name="Grafik 1" descr="Ein Bild, das Text, Multimedia, Computer, Bildschirm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1140460" cy="1066800"/>
                    </a:xfrm>
                    <a:prstGeom prst="rect">
                      <a:avLst/>
                    </a:prstGeom>
                  </pic:spPr>
                </pic:pic>
              </a:graphicData>
            </a:graphic>
          </wp:anchor>
        </w:drawing>
      </w:r>
    </w:p>
    <w:p w14:paraId="1B581724" w14:textId="10B64396" w:rsidR="00E94B36" w:rsidRDefault="00E94B36" w:rsidP="005360E7">
      <w:pPr>
        <w:spacing w:after="100" w:line="260" w:lineRule="exact"/>
        <w:rPr>
          <w:rFonts w:ascii="Arial" w:hAnsi="Arial"/>
          <w:sz w:val="20"/>
          <w:lang w:val="en-US"/>
        </w:rPr>
      </w:pPr>
    </w:p>
    <w:p w14:paraId="5A8C7786" w14:textId="77777777" w:rsidR="005360E7" w:rsidRDefault="005360E7" w:rsidP="005360E7">
      <w:pPr>
        <w:spacing w:after="100" w:line="260" w:lineRule="exact"/>
        <w:rPr>
          <w:rFonts w:ascii="Arial" w:hAnsi="Arial"/>
          <w:sz w:val="20"/>
          <w:lang w:val="en-US"/>
        </w:rPr>
      </w:pPr>
    </w:p>
    <w:p w14:paraId="710DC846" w14:textId="77777777" w:rsidR="005360E7" w:rsidRDefault="005360E7" w:rsidP="005360E7">
      <w:pPr>
        <w:spacing w:after="100" w:line="260" w:lineRule="exact"/>
        <w:rPr>
          <w:rFonts w:ascii="Arial" w:hAnsi="Arial"/>
          <w:sz w:val="20"/>
          <w:lang w:val="en-US"/>
        </w:rPr>
      </w:pPr>
    </w:p>
    <w:p w14:paraId="5AE7A8DF" w14:textId="77777777" w:rsidR="005360E7" w:rsidRDefault="005360E7" w:rsidP="005360E7">
      <w:pPr>
        <w:spacing w:after="100" w:line="260" w:lineRule="exact"/>
        <w:rPr>
          <w:rFonts w:ascii="Arial" w:hAnsi="Arial"/>
          <w:sz w:val="20"/>
          <w:lang w:val="en-US"/>
        </w:rPr>
      </w:pPr>
    </w:p>
    <w:p w14:paraId="1884804A" w14:textId="77777777" w:rsidR="005360E7" w:rsidRPr="009226A6" w:rsidRDefault="005360E7" w:rsidP="005360E7">
      <w:pPr>
        <w:spacing w:after="100" w:line="260" w:lineRule="exact"/>
        <w:rPr>
          <w:rFonts w:ascii="Arial" w:hAnsi="Arial" w:cs="Arial"/>
          <w:spacing w:val="10"/>
          <w:sz w:val="20"/>
          <w:szCs w:val="20"/>
          <w:lang w:val="en-US"/>
        </w:rPr>
      </w:pPr>
    </w:p>
    <w:p w14:paraId="6AAABF4C" w14:textId="7298ECD9" w:rsidR="00971C31" w:rsidRPr="003B4D32" w:rsidRDefault="00971C31" w:rsidP="005360E7">
      <w:pPr>
        <w:spacing w:after="100" w:line="260" w:lineRule="exact"/>
        <w:rPr>
          <w:rFonts w:ascii="Arial" w:hAnsi="Arial" w:cs="Arial"/>
          <w:spacing w:val="10"/>
          <w:sz w:val="20"/>
          <w:szCs w:val="20"/>
          <w:lang w:val="en-US"/>
        </w:rPr>
      </w:pPr>
      <w:r w:rsidRPr="009226A6">
        <w:rPr>
          <w:rFonts w:ascii="Arial" w:hAnsi="Arial"/>
          <w:b/>
          <w:sz w:val="20"/>
          <w:lang w:val="en-US"/>
        </w:rPr>
        <w:t>02-wittenstein-cynapse-health-index:</w:t>
      </w:r>
      <w:r w:rsidR="005360E7">
        <w:rPr>
          <w:rFonts w:ascii="Arial" w:hAnsi="Arial"/>
          <w:b/>
          <w:sz w:val="20"/>
          <w:lang w:val="en-US"/>
        </w:rPr>
        <w:t xml:space="preserve"> </w:t>
      </w:r>
      <w:r w:rsidRPr="009226A6">
        <w:rPr>
          <w:rFonts w:ascii="Arial" w:hAnsi="Arial"/>
          <w:sz w:val="20"/>
          <w:lang w:val="en-US"/>
        </w:rPr>
        <w:t>cynapse</w:t>
      </w:r>
      <w:r w:rsidRPr="009226A6">
        <w:rPr>
          <w:rFonts w:ascii="Arial" w:hAnsi="Arial"/>
          <w:sz w:val="20"/>
          <w:vertAlign w:val="superscript"/>
          <w:lang w:val="en-US"/>
        </w:rPr>
        <w:t>®</w:t>
      </w:r>
      <w:r w:rsidRPr="009226A6">
        <w:rPr>
          <w:rFonts w:ascii="Arial" w:hAnsi="Arial"/>
          <w:sz w:val="20"/>
          <w:lang w:val="en-US"/>
        </w:rPr>
        <w:t xml:space="preserve"> Analyze with Health Index: smart gearbox monitoring prevents unplanned outages, giving rise to substantial cost benefits and savings.</w:t>
      </w:r>
    </w:p>
    <w:p w14:paraId="3379C6F6" w14:textId="77777777" w:rsidR="00971C31" w:rsidRPr="009226A6" w:rsidRDefault="00971C31" w:rsidP="005360E7">
      <w:pPr>
        <w:pStyle w:val="Flietext"/>
        <w:rPr>
          <w:color w:val="auto"/>
          <w:lang w:val="en-US"/>
        </w:rPr>
      </w:pPr>
      <w:r w:rsidRPr="009226A6">
        <w:rPr>
          <w:noProof/>
          <w:color w:val="auto"/>
          <w:lang w:val="en-US"/>
        </w:rPr>
        <w:drawing>
          <wp:anchor distT="0" distB="0" distL="114300" distR="114300" simplePos="0" relativeHeight="251659264" behindDoc="1" locked="0" layoutInCell="1" allowOverlap="1" wp14:anchorId="69F609F7" wp14:editId="7AE05DC8">
            <wp:simplePos x="0" y="0"/>
            <wp:positionH relativeFrom="margin">
              <wp:align>left</wp:align>
            </wp:positionH>
            <wp:positionV relativeFrom="paragraph">
              <wp:posOffset>167005</wp:posOffset>
            </wp:positionV>
            <wp:extent cx="1176655" cy="907415"/>
            <wp:effectExtent l="0" t="0" r="4445" b="6985"/>
            <wp:wrapSquare wrapText="bothSides"/>
            <wp:docPr id="2009225115" name="Grafik 1" descr="Ein Bild, das Design enthält.&#10;&#10;Automatisch generierte Beschreibung mit geringer Zuverlässigk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225115" name="Grafik 1" descr="Ein Bild, das Design enthält.&#10;&#10;Automatisch generierte Beschreibung mit geringer Zuverlässigkeit"/>
                    <pic:cNvPicPr/>
                  </pic:nvPicPr>
                  <pic:blipFill>
                    <a:blip r:embed="rId9">
                      <a:extLst>
                        <a:ext uri="{28A0092B-C50C-407E-A947-70E740481C1C}">
                          <a14:useLocalDpi xmlns:a14="http://schemas.microsoft.com/office/drawing/2010/main" val="0"/>
                        </a:ext>
                      </a:extLst>
                    </a:blip>
                    <a:stretch>
                      <a:fillRect/>
                    </a:stretch>
                  </pic:blipFill>
                  <pic:spPr>
                    <a:xfrm>
                      <a:off x="0" y="0"/>
                      <a:ext cx="1181799" cy="911272"/>
                    </a:xfrm>
                    <a:prstGeom prst="rect">
                      <a:avLst/>
                    </a:prstGeom>
                  </pic:spPr>
                </pic:pic>
              </a:graphicData>
            </a:graphic>
            <wp14:sizeRelH relativeFrom="margin">
              <wp14:pctWidth>0</wp14:pctWidth>
            </wp14:sizeRelH>
            <wp14:sizeRelV relativeFrom="margin">
              <wp14:pctHeight>0</wp14:pctHeight>
            </wp14:sizeRelV>
          </wp:anchor>
        </w:drawing>
      </w:r>
    </w:p>
    <w:p w14:paraId="5A2FE054" w14:textId="77777777" w:rsidR="005360E7" w:rsidRDefault="005360E7" w:rsidP="005360E7">
      <w:pPr>
        <w:pStyle w:val="Flietext"/>
        <w:rPr>
          <w:b/>
          <w:color w:val="auto"/>
          <w:lang w:val="en-US"/>
        </w:rPr>
      </w:pPr>
      <w:bookmarkStart w:id="0" w:name="_Hlk179288713"/>
    </w:p>
    <w:p w14:paraId="04088C8D" w14:textId="77777777" w:rsidR="005360E7" w:rsidRDefault="005360E7" w:rsidP="005360E7">
      <w:pPr>
        <w:pStyle w:val="Flietext"/>
        <w:rPr>
          <w:b/>
          <w:color w:val="auto"/>
          <w:lang w:val="en-US"/>
        </w:rPr>
      </w:pPr>
    </w:p>
    <w:p w14:paraId="696BDB2A" w14:textId="77777777" w:rsidR="005360E7" w:rsidRDefault="005360E7" w:rsidP="005360E7">
      <w:pPr>
        <w:pStyle w:val="Flietext"/>
        <w:rPr>
          <w:b/>
          <w:color w:val="auto"/>
          <w:lang w:val="en-US"/>
        </w:rPr>
      </w:pPr>
    </w:p>
    <w:p w14:paraId="15F1DCF6" w14:textId="77777777" w:rsidR="005360E7" w:rsidRDefault="005360E7" w:rsidP="005360E7">
      <w:pPr>
        <w:pStyle w:val="Flietext"/>
        <w:rPr>
          <w:b/>
          <w:color w:val="auto"/>
          <w:lang w:val="en-US"/>
        </w:rPr>
      </w:pPr>
    </w:p>
    <w:p w14:paraId="4727ED66" w14:textId="77777777" w:rsidR="005360E7" w:rsidRDefault="005360E7" w:rsidP="005360E7">
      <w:pPr>
        <w:pStyle w:val="Flietext"/>
        <w:rPr>
          <w:b/>
          <w:color w:val="auto"/>
          <w:lang w:val="en-US"/>
        </w:rPr>
      </w:pPr>
    </w:p>
    <w:p w14:paraId="4B4A22EF" w14:textId="77777777" w:rsidR="005360E7" w:rsidRDefault="005360E7" w:rsidP="005360E7">
      <w:pPr>
        <w:pStyle w:val="Flietext"/>
        <w:rPr>
          <w:b/>
          <w:color w:val="auto"/>
          <w:lang w:val="en-US"/>
        </w:rPr>
      </w:pPr>
    </w:p>
    <w:p w14:paraId="61D2AAF9" w14:textId="61CB3200" w:rsidR="00971C31" w:rsidRPr="009226A6" w:rsidRDefault="00971C31" w:rsidP="005360E7">
      <w:pPr>
        <w:pStyle w:val="Flietext"/>
        <w:rPr>
          <w:color w:val="auto"/>
          <w:lang w:val="en-US"/>
        </w:rPr>
      </w:pPr>
      <w:r w:rsidRPr="009226A6">
        <w:rPr>
          <w:b/>
          <w:color w:val="auto"/>
          <w:lang w:val="en-US"/>
        </w:rPr>
        <w:t>03-wittenstein-getriebe-smart-services</w:t>
      </w:r>
      <w:bookmarkEnd w:id="0"/>
      <w:r w:rsidRPr="009226A6">
        <w:rPr>
          <w:b/>
          <w:color w:val="auto"/>
          <w:lang w:val="en-US"/>
        </w:rPr>
        <w:t xml:space="preserve">: </w:t>
      </w:r>
      <w:r w:rsidRPr="009226A6">
        <w:rPr>
          <w:color w:val="auto"/>
          <w:lang w:val="en-US"/>
        </w:rPr>
        <w:t>WITTENSTEIN gearbox with cynapse</w:t>
      </w:r>
      <w:r w:rsidRPr="009226A6">
        <w:rPr>
          <w:color w:val="auto"/>
          <w:vertAlign w:val="superscript"/>
          <w:lang w:val="en-US"/>
        </w:rPr>
        <w:t>®</w:t>
      </w:r>
      <w:r w:rsidRPr="009226A6">
        <w:rPr>
          <w:color w:val="auto"/>
          <w:lang w:val="en-US"/>
        </w:rPr>
        <w:t xml:space="preserve"> functionality</w:t>
      </w:r>
    </w:p>
    <w:p w14:paraId="7DC8E24E" w14:textId="77777777" w:rsidR="00975396" w:rsidRPr="009226A6" w:rsidRDefault="00975396" w:rsidP="005360E7">
      <w:pPr>
        <w:pStyle w:val="Flietext"/>
        <w:rPr>
          <w:color w:val="auto"/>
          <w:lang w:val="en-US"/>
        </w:rPr>
      </w:pPr>
    </w:p>
    <w:p w14:paraId="4CC16265" w14:textId="77777777" w:rsidR="00975396" w:rsidRDefault="00975396" w:rsidP="005360E7">
      <w:pPr>
        <w:pStyle w:val="Flietext"/>
        <w:rPr>
          <w:color w:val="auto"/>
          <w:lang w:val="en-US"/>
        </w:rPr>
      </w:pPr>
    </w:p>
    <w:p w14:paraId="74BEE4AD" w14:textId="77777777" w:rsidR="005360E7" w:rsidRPr="009226A6" w:rsidRDefault="005360E7" w:rsidP="005360E7">
      <w:pPr>
        <w:pStyle w:val="Flietext"/>
        <w:rPr>
          <w:color w:val="auto"/>
          <w:lang w:val="en-US"/>
        </w:rPr>
      </w:pPr>
    </w:p>
    <w:p w14:paraId="3257A775" w14:textId="77777777" w:rsidR="006D488C" w:rsidRDefault="006D488C" w:rsidP="005360E7">
      <w:pPr>
        <w:pStyle w:val="Flietext"/>
        <w:rPr>
          <w:color w:val="auto"/>
          <w:lang w:val="en-US"/>
        </w:rPr>
      </w:pPr>
    </w:p>
    <w:p w14:paraId="6C55F44E" w14:textId="77777777" w:rsidR="005360E7" w:rsidRPr="009226A6" w:rsidRDefault="005360E7" w:rsidP="005360E7">
      <w:pPr>
        <w:pStyle w:val="Flietext"/>
        <w:rPr>
          <w:color w:val="auto"/>
          <w:lang w:val="en-US"/>
        </w:rPr>
      </w:pPr>
    </w:p>
    <w:p w14:paraId="2C22159B" w14:textId="77777777" w:rsidR="001A2C93" w:rsidRPr="001A2C93" w:rsidRDefault="00975396" w:rsidP="005360E7">
      <w:pPr>
        <w:pStyle w:val="Flietext"/>
        <w:rPr>
          <w:color w:val="auto"/>
          <w:sz w:val="18"/>
          <w:lang w:val="en-US"/>
        </w:rPr>
      </w:pPr>
      <w:r w:rsidRPr="009226A6">
        <w:rPr>
          <w:color w:val="auto"/>
          <w:sz w:val="18"/>
          <w:lang w:val="en-US"/>
        </w:rPr>
        <w:t xml:space="preserve">Texts and photographs in printable quality can be downloaded from </w:t>
      </w:r>
      <w:r w:rsidR="001A2C93">
        <w:rPr>
          <w:color w:val="auto"/>
          <w:sz w:val="18"/>
          <w:lang w:val="en-US"/>
        </w:rPr>
        <w:fldChar w:fldCharType="begin"/>
      </w:r>
      <w:r w:rsidR="001A2C93">
        <w:rPr>
          <w:color w:val="auto"/>
          <w:sz w:val="18"/>
          <w:lang w:val="en-US"/>
        </w:rPr>
        <w:instrText>HYPERLINK "</w:instrText>
      </w:r>
      <w:r w:rsidR="001A2C93" w:rsidRPr="001A2C93">
        <w:rPr>
          <w:color w:val="auto"/>
          <w:sz w:val="18"/>
          <w:lang w:val="en-US"/>
        </w:rPr>
        <w:instrText>https://www.wittenstein.de/en-en/company/press/</w:instrText>
      </w:r>
    </w:p>
    <w:p w14:paraId="32A396E1" w14:textId="77777777" w:rsidR="001A2C93" w:rsidRPr="0097397B" w:rsidRDefault="001A2C93" w:rsidP="005360E7">
      <w:pPr>
        <w:pStyle w:val="Flietext"/>
        <w:rPr>
          <w:rStyle w:val="Hyperlink"/>
          <w:sz w:val="18"/>
          <w:lang w:val="en-US"/>
        </w:rPr>
      </w:pPr>
      <w:r>
        <w:rPr>
          <w:color w:val="auto"/>
          <w:sz w:val="18"/>
          <w:lang w:val="en-US"/>
        </w:rPr>
        <w:instrText>"</w:instrText>
      </w:r>
      <w:r>
        <w:rPr>
          <w:color w:val="auto"/>
          <w:sz w:val="18"/>
          <w:lang w:val="en-US"/>
        </w:rPr>
        <w:fldChar w:fldCharType="separate"/>
      </w:r>
      <w:r w:rsidRPr="0097397B">
        <w:rPr>
          <w:rStyle w:val="Hyperlink"/>
          <w:sz w:val="18"/>
          <w:lang w:val="en-US"/>
        </w:rPr>
        <w:t>https://www.wittenstein.de/en-en/company/press/</w:t>
      </w:r>
    </w:p>
    <w:p w14:paraId="452A3335" w14:textId="48DFF8B9" w:rsidR="0093418D" w:rsidRDefault="001A2C93" w:rsidP="005360E7">
      <w:pPr>
        <w:pStyle w:val="Flietext"/>
        <w:rPr>
          <w:color w:val="auto"/>
          <w:sz w:val="18"/>
          <w:lang w:val="en-US"/>
        </w:rPr>
      </w:pPr>
      <w:r>
        <w:rPr>
          <w:color w:val="auto"/>
          <w:sz w:val="18"/>
          <w:lang w:val="en-US"/>
        </w:rPr>
        <w:fldChar w:fldCharType="end"/>
      </w:r>
    </w:p>
    <w:p w14:paraId="69897A6B" w14:textId="77777777" w:rsidR="00E128C6" w:rsidRDefault="00E128C6" w:rsidP="005360E7">
      <w:pPr>
        <w:pStyle w:val="Flietext"/>
        <w:rPr>
          <w:color w:val="auto"/>
          <w:sz w:val="18"/>
          <w:lang w:val="en-US"/>
        </w:rPr>
      </w:pPr>
    </w:p>
    <w:p w14:paraId="252B8E18" w14:textId="77777777" w:rsidR="00E128C6" w:rsidRDefault="00E128C6" w:rsidP="005360E7">
      <w:pPr>
        <w:pStyle w:val="Flietext"/>
        <w:rPr>
          <w:color w:val="auto"/>
          <w:sz w:val="18"/>
          <w:lang w:val="en-US"/>
        </w:rPr>
      </w:pPr>
    </w:p>
    <w:p w14:paraId="2608360D" w14:textId="77777777" w:rsidR="00E128C6" w:rsidRPr="009226A6" w:rsidRDefault="00E128C6" w:rsidP="005360E7">
      <w:pPr>
        <w:pStyle w:val="Flietext"/>
        <w:rPr>
          <w:color w:val="auto"/>
          <w:sz w:val="18"/>
          <w:lang w:val="en-US"/>
        </w:rPr>
      </w:pPr>
    </w:p>
    <w:p w14:paraId="0883CBAC" w14:textId="270FD8A2" w:rsidR="00D20BF8" w:rsidRPr="009226A6" w:rsidRDefault="00F60746" w:rsidP="00D20BF8">
      <w:pPr>
        <w:pStyle w:val="boilerplate"/>
        <w:rPr>
          <w:b/>
          <w:lang w:val="en-US"/>
        </w:rPr>
      </w:pPr>
      <w:r w:rsidRPr="009226A6">
        <w:rPr>
          <w:b/>
          <w:lang w:val="en-US"/>
        </w:rPr>
        <w:lastRenderedPageBreak/>
        <w:t>WITTENSTEIN – one with the future</w:t>
      </w:r>
    </w:p>
    <w:p w14:paraId="1E1FA749" w14:textId="77777777" w:rsidR="00E94B36" w:rsidRPr="009226A6" w:rsidRDefault="00E94B36" w:rsidP="00E94B36">
      <w:pPr>
        <w:spacing w:line="360" w:lineRule="auto"/>
        <w:rPr>
          <w:rFonts w:ascii="Arial" w:hAnsi="Arial"/>
          <w:sz w:val="16"/>
          <w:lang w:val="en-US"/>
        </w:rPr>
      </w:pPr>
      <w:r w:rsidRPr="009226A6">
        <w:rPr>
          <w:rFonts w:ascii="Arial" w:hAnsi="Arial"/>
          <w:sz w:val="16"/>
          <w:lang w:val="en-US"/>
        </w:rPr>
        <w:t>With around 2800 employees worldwide and sales of €498 million in 2023/24, WITTENSTEIN SE enjoys an impeccable reputation for innovation, precision and excellence in the field of cybertronic motion – not just in Germany but internationally. The group possesses exceptional expertise for the mastery and further development of all technologies relevant to mechatronic drives and comprises six innovative Strategic Business Divisions. We develop, produce and sell products such as high-precision servo drives and linear systems, servo systems and motors as well as cybertronic drive systems for many areas of application including machine and plant construction, aerospace or oil and gas exploration. Nanotechnology and software components round off the portfolio. With 25 sites in more than 45 countries, the WITTENSTEIN group (www.wittenstein.de) is represented in all major technology and sales markets.</w:t>
      </w:r>
    </w:p>
    <w:p w14:paraId="2BFF61A8" w14:textId="3AB0725A" w:rsidR="002B17FE" w:rsidRPr="009226A6" w:rsidRDefault="002B17FE" w:rsidP="00E94B36">
      <w:pPr>
        <w:spacing w:line="360" w:lineRule="auto"/>
        <w:rPr>
          <w:lang w:val="en-US"/>
        </w:rPr>
      </w:pPr>
    </w:p>
    <w:sectPr w:rsidR="002B17FE" w:rsidRPr="009226A6" w:rsidSect="0093418D">
      <w:headerReference w:type="default" r:id="rId10"/>
      <w:footerReference w:type="default" r:id="rId11"/>
      <w:headerReference w:type="first" r:id="rId12"/>
      <w:footerReference w:type="first" r:id="rId13"/>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A7DDA3" w14:textId="77777777" w:rsidR="003974BA" w:rsidRDefault="003974BA" w:rsidP="00551561">
      <w:pPr>
        <w:spacing w:line="240" w:lineRule="auto"/>
      </w:pPr>
      <w:r>
        <w:separator/>
      </w:r>
    </w:p>
  </w:endnote>
  <w:endnote w:type="continuationSeparator" w:id="0">
    <w:p w14:paraId="27EDF131" w14:textId="77777777" w:rsidR="003974BA" w:rsidRDefault="003974BA"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D5A5DC" w14:textId="34023D5A" w:rsidR="0093418D" w:rsidRPr="0093418D" w:rsidRDefault="00D20BF8">
    <w:pPr>
      <w:pStyle w:val="Fuzeile"/>
      <w:rPr>
        <w:rFonts w:cs="Arial"/>
        <w:szCs w:val="14"/>
      </w:rPr>
    </w:pPr>
    <w:r>
      <w:rPr>
        <w:rFonts w:ascii="Arial" w:hAnsi="Arial"/>
        <w:sz w:val="14"/>
      </w:rPr>
      <w:t xml:space="preserve">Page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PAGE</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CC07AD">
      <w:rPr>
        <w:rFonts w:ascii="Arial" w:hAnsi="Arial" w:cs="Arial"/>
        <w:sz w:val="14"/>
      </w:rPr>
      <w:t>2</w:t>
    </w:r>
    <w:r w:rsidR="0093418D" w:rsidRPr="001E6D58">
      <w:rPr>
        <w:rFonts w:ascii="Arial" w:hAnsi="Arial" w:cs="Arial"/>
        <w:sz w:val="14"/>
      </w:rPr>
      <w:fldChar w:fldCharType="end"/>
    </w:r>
    <w:r>
      <w:rPr>
        <w:rFonts w:ascii="Arial" w:hAnsi="Arial"/>
        <w:sz w:val="14"/>
      </w:rPr>
      <w:t xml:space="preserve"> of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NUMPAGES</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CC07AD">
      <w:rPr>
        <w:rFonts w:ascii="Arial" w:hAnsi="Arial" w:cs="Arial"/>
        <w:sz w:val="14"/>
      </w:rPr>
      <w:t>2</w:t>
    </w:r>
    <w:r w:rsidR="0093418D" w:rsidRPr="001E6D58">
      <w:rPr>
        <w:rFonts w:ascii="Arial" w:hAnsi="Arial" w:cs="Arial"/>
        <w:sz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D2A333" w14:textId="104C15C7" w:rsidR="00B23BAB" w:rsidRPr="0093418D" w:rsidRDefault="00EB2617" w:rsidP="0093418D">
    <w:pPr>
      <w:pStyle w:val="Fuzeile"/>
      <w:rPr>
        <w:rFonts w:cs="Arial"/>
        <w:szCs w:val="14"/>
      </w:rPr>
    </w:pPr>
    <w:r>
      <w:rPr>
        <w:rFonts w:ascii="Arial" w:hAnsi="Arial"/>
        <w:b/>
        <w:noProof/>
        <w:sz w:val="14"/>
      </w:rPr>
      <mc:AlternateContent>
        <mc:Choice Requires="wps">
          <w:drawing>
            <wp:anchor distT="45720" distB="45720" distL="114300" distR="114300" simplePos="0" relativeHeight="251669504" behindDoc="0" locked="0" layoutInCell="1" allowOverlap="1" wp14:anchorId="4307D3F0" wp14:editId="314AB498">
              <wp:simplePos x="0" y="0"/>
              <wp:positionH relativeFrom="page">
                <wp:posOffset>5634990</wp:posOffset>
              </wp:positionH>
              <wp:positionV relativeFrom="paragraph">
                <wp:posOffset>-4357370</wp:posOffset>
              </wp:positionV>
              <wp:extent cx="2360930" cy="1404620"/>
              <wp:effectExtent l="0" t="0" r="5715"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5874579C" w14:textId="40579C3A" w:rsidR="00EB2617" w:rsidRPr="00EB2617" w:rsidRDefault="00EB2617">
                          <w:pPr>
                            <w:rPr>
                              <w:rFonts w:ascii="ArialMT" w:hAnsi="ArialMT"/>
                              <w:color w:val="000000"/>
                              <w:spacing w:val="2"/>
                              <w:sz w:val="14"/>
                              <w:szCs w:val="14"/>
                            </w:rPr>
                          </w:pPr>
                          <w:r>
                            <w:rPr>
                              <w:rFonts w:ascii="ArialMT" w:hAnsi="ArialMT"/>
                              <w:color w:val="000000"/>
                              <w:sz w:val="14"/>
                            </w:rPr>
                            <w:t>WITTENSTEIN gearbox with cynapse</w:t>
                          </w:r>
                          <w:r>
                            <w:rPr>
                              <w:rFonts w:ascii="ArialMT" w:hAnsi="ArialMT"/>
                              <w:color w:val="000000"/>
                              <w:sz w:val="14"/>
                              <w:vertAlign w:val="superscript"/>
                            </w:rPr>
                            <w:t>®</w:t>
                          </w:r>
                          <w:r>
                            <w:rPr>
                              <w:rFonts w:ascii="ArialMT" w:hAnsi="ArialMT"/>
                              <w:color w:val="000000"/>
                              <w:sz w:val="14"/>
                            </w:rPr>
                            <w:t xml:space="preserve"> functionality</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4307D3F0" id="_x0000_t202" coordsize="21600,21600" o:spt="202" path="m,l,21600r21600,l21600,xe">
              <v:stroke joinstyle="miter"/>
              <v:path gradientshapeok="t" o:connecttype="rect"/>
            </v:shapetype>
            <v:shape id="Textfeld 2" o:spid="_x0000_s1026" type="#_x0000_t202" style="position:absolute;margin-left:443.7pt;margin-top:-343.1pt;width:185.9pt;height:110.6pt;z-index:251669504;visibility:visible;mso-wrap-style:square;mso-width-percent:400;mso-height-percent:200;mso-wrap-distance-left:9pt;mso-wrap-distance-top:3.6pt;mso-wrap-distance-right:9pt;mso-wrap-distance-bottom:3.6pt;mso-position-horizontal:absolute;mso-position-horizontal-relative:page;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" stroked="f">
              <v:textbox style="mso-fit-shape-to-text:t">
                <w:txbxContent>
                  <w:p w14:paraId="5874579C" w14:textId="40579C3A" w:rsidR="00EB2617" w:rsidRPr="00EB2617" w:rsidRDefault="00EB2617">
                    <w:pPr>
                      <w:rPr>
                        <w:rFonts w:ascii="ArialMT" w:hAnsi="ArialMT"/>
                        <w:color w:val="000000"/>
                        <w:spacing w:val="2"/>
                        <w:sz w:val="14"/>
                        <w:szCs w:val="14"/>
                      </w:rPr>
                    </w:pPr>
                    <w:r>
                      <w:rPr>
                        <w:rFonts w:ascii="ArialMT" w:hAnsi="ArialMT"/>
                        <w:color w:val="000000"/>
                        <w:sz w:val="14"/>
                      </w:rPr>
                      <w:t>WITTENSTEIN gearbox with cynapse</w:t>
                    </w:r>
                    <w:r>
                      <w:rPr>
                        <w:rFonts w:ascii="ArialMT" w:hAnsi="ArialMT"/>
                        <w:color w:val="000000"/>
                        <w:sz w:val="14"/>
                        <w:vertAlign w:val="superscript"/>
                      </w:rPr>
                      <w:t>®</w:t>
                    </w:r>
                    <w:r>
                      <w:rPr>
                        <w:rFonts w:ascii="ArialMT" w:hAnsi="ArialMT"/>
                        <w:color w:val="000000"/>
                        <w:sz w:val="14"/>
                      </w:rPr>
                      <w:t xml:space="preserve"> functionality</w:t>
                    </w:r>
                  </w:p>
                </w:txbxContent>
              </v:textbox>
              <w10:wrap type="square" anchorx="page"/>
            </v:shape>
          </w:pict>
        </mc:Fallback>
      </mc:AlternateContent>
    </w:r>
    <w:r>
      <w:rPr>
        <w:rFonts w:ascii="Arial" w:hAnsi="Arial"/>
        <w:sz w:val="14"/>
      </w:rPr>
      <w:t xml:space="preserve">Page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PAGE</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7E5945">
      <w:rPr>
        <w:rFonts w:ascii="Arial" w:hAnsi="Arial" w:cs="Arial"/>
        <w:sz w:val="14"/>
      </w:rPr>
      <w:t>1</w:t>
    </w:r>
    <w:r w:rsidR="00B674B2" w:rsidRPr="001E6D58">
      <w:rPr>
        <w:rFonts w:ascii="Arial" w:hAnsi="Arial" w:cs="Arial"/>
        <w:sz w:val="14"/>
      </w:rPr>
      <w:fldChar w:fldCharType="end"/>
    </w:r>
    <w:r>
      <w:rPr>
        <w:rFonts w:ascii="Arial" w:hAnsi="Arial"/>
        <w:sz w:val="14"/>
      </w:rPr>
      <w:t xml:space="preserve"> of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NUMPAGES</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7E5945">
      <w:rPr>
        <w:rFonts w:ascii="Arial" w:hAnsi="Arial" w:cs="Arial"/>
        <w:sz w:val="14"/>
      </w:rPr>
      <w:t>2</w:t>
    </w:r>
    <w:r w:rsidR="00B674B2" w:rsidRPr="001E6D58">
      <w:rPr>
        <w:rFonts w:ascii="Arial" w:hAnsi="Arial" w:cs="Arial"/>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0B7982" w14:textId="77777777" w:rsidR="003974BA" w:rsidRDefault="003974BA" w:rsidP="00551561">
      <w:pPr>
        <w:spacing w:line="240" w:lineRule="auto"/>
      </w:pPr>
      <w:r>
        <w:separator/>
      </w:r>
    </w:p>
  </w:footnote>
  <w:footnote w:type="continuationSeparator" w:id="0">
    <w:p w14:paraId="58307AEF" w14:textId="77777777" w:rsidR="003974BA" w:rsidRDefault="003974BA"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298E8E" w14:textId="77777777" w:rsidR="00E6035D" w:rsidRPr="003801B9" w:rsidRDefault="00E6035D" w:rsidP="00E6035D">
    <w:pPr>
      <w:framePr w:w="2642" w:h="363" w:hSpace="142" w:wrap="around" w:vAnchor="text" w:hAnchor="page" w:x="9007" w:y="-162"/>
      <w:rPr>
        <w:rFonts w:ascii="Arial" w:hAnsi="Arial" w:cs="Arial"/>
      </w:rPr>
    </w:pPr>
    <w:r>
      <w:rPr>
        <w:rFonts w:ascii="Arial" w:hAnsi="Arial"/>
      </w:rPr>
      <w:t>Press Release</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69BF212E" w14:textId="6AFD214E" w:rsidR="00E94B36" w:rsidRPr="00D20BF8" w:rsidRDefault="00E94B36" w:rsidP="00E94B36">
    <w:pPr>
      <w:framePr w:w="2336" w:h="1627" w:hSpace="142" w:wrap="around" w:vAnchor="page" w:hAnchor="page" w:x="8971" w:y="14919" w:anchorLock="1"/>
      <w:rPr>
        <w:rFonts w:ascii="Arial" w:hAnsi="Arial" w:cs="Arial"/>
        <w:sz w:val="14"/>
        <w:szCs w:val="14"/>
      </w:rPr>
    </w:pPr>
    <w:r>
      <w:rPr>
        <w:rFonts w:ascii="Arial" w:hAnsi="Arial"/>
        <w:sz w:val="14"/>
      </w:rPr>
      <w:t xml:space="preserve">Trade Press Officer | </w:t>
    </w:r>
    <w:r w:rsidR="006D488C">
      <w:rPr>
        <w:rFonts w:ascii="Arial" w:hAnsi="Arial"/>
        <w:sz w:val="14"/>
      </w:rPr>
      <w:br/>
    </w:r>
    <w:r>
      <w:rPr>
        <w:rFonts w:ascii="Arial" w:hAnsi="Arial"/>
        <w:sz w:val="14"/>
      </w:rPr>
      <w:t>Deputy Press Officer</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1F87938F"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b/>
        <w:sz w:val="14"/>
      </w:rPr>
      <w:t>WITTENSTEIN SE</w:t>
    </w:r>
  </w:p>
  <w:p w14:paraId="2EC59ECD" w14:textId="77777777" w:rsidR="0093418D" w:rsidRDefault="0093418D" w:rsidP="0093418D">
    <w:pPr>
      <w:pStyle w:val="Kopfzeile"/>
    </w:pPr>
    <w:r>
      <w:rPr>
        <w:noProof/>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group id="Gruppieren 13" style="position:absolute;margin-left:368.55pt;margin-top:18.6pt;width:117pt;height:801.05pt;z-index:-251651072;mso-position-vertical-relative:page;mso-width-relative:margin;mso-height-relative:margin" coordsize="14859,101727" coordorigin="23332,-438" o:spid="_x0000_s1026" o:allowincell="f" o:allowoverlap="f" w14:anchorId="429E1D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v:line id="Line 5" style="position:absolute;visibility:visible;mso-wrap-style:square" o:spid="_x0000_s1027" strokeweight=".25pt" o:connectortype="straight" from="23332,-438" to="23332,101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v:line id="Line 6" style="position:absolute;visibility:visible;mso-wrap-style:square" o:spid="_x0000_s1028" strokeweight=".25pt" o:connectortype="straight" from="23332,90809" to="38191,908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A1E6DB" w14:textId="34846520" w:rsidR="00B674B2" w:rsidRPr="003801B9" w:rsidRDefault="00E94B36" w:rsidP="00C3208E">
    <w:pPr>
      <w:framePr w:w="1355" w:h="907" w:hSpace="142" w:wrap="around" w:vAnchor="page" w:hAnchor="page" w:x="9007" w:y="4321" w:anchorLock="1"/>
      <w:spacing w:line="260" w:lineRule="exact"/>
      <w:rPr>
        <w:rFonts w:ascii="Arial" w:hAnsi="Arial" w:cs="Arial"/>
      </w:rPr>
    </w:pPr>
    <w:r>
      <w:rPr>
        <w:rFonts w:ascii="Arial" w:hAnsi="Arial"/>
        <w:sz w:val="14"/>
      </w:rPr>
      <w:t>November 12, 2024</w:t>
    </w:r>
  </w:p>
  <w:p w14:paraId="2A223D12" w14:textId="77777777" w:rsidR="00B674B2" w:rsidRPr="003801B9" w:rsidRDefault="00D20BF8" w:rsidP="0093418D">
    <w:pPr>
      <w:framePr w:w="2642" w:h="363" w:hSpace="142" w:wrap="around" w:vAnchor="text" w:hAnchor="page" w:x="9007" w:y="-162"/>
      <w:rPr>
        <w:rFonts w:ascii="Arial" w:hAnsi="Arial" w:cs="Arial"/>
      </w:rPr>
    </w:pPr>
    <w:r>
      <w:rPr>
        <w:rFonts w:ascii="Arial" w:hAnsi="Arial"/>
      </w:rPr>
      <w:t>Press Release</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481B42A8" w14:textId="77777777" w:rsidR="006D488C" w:rsidRPr="00D20BF8" w:rsidRDefault="006D488C" w:rsidP="006D488C">
    <w:pPr>
      <w:framePr w:w="2336" w:h="1627" w:hSpace="142" w:wrap="around" w:vAnchor="page" w:hAnchor="page" w:x="8971" w:y="14919" w:anchorLock="1"/>
      <w:rPr>
        <w:rFonts w:ascii="Arial" w:hAnsi="Arial" w:cs="Arial"/>
        <w:sz w:val="14"/>
        <w:szCs w:val="14"/>
      </w:rPr>
    </w:pPr>
    <w:r>
      <w:rPr>
        <w:rFonts w:ascii="Arial" w:hAnsi="Arial"/>
        <w:sz w:val="14"/>
      </w:rPr>
      <w:t>Trade Press Officer |</w:t>
    </w:r>
    <w:r>
      <w:rPr>
        <w:rFonts w:ascii="Arial" w:hAnsi="Arial"/>
        <w:sz w:val="14"/>
      </w:rPr>
      <w:br/>
      <w:t>Deputy Press Officer</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0B54DC70" w14:textId="77777777" w:rsidR="00EB2617" w:rsidRPr="00D20BF8" w:rsidRDefault="00EB2617" w:rsidP="00EB2617">
    <w:pPr>
      <w:framePr w:w="2445" w:h="1259" w:hSpace="142" w:wrap="around" w:vAnchor="page" w:hAnchor="page" w:x="8971" w:y="6108" w:anchorLock="1"/>
      <w:widowControl w:val="0"/>
      <w:autoSpaceDE w:val="0"/>
      <w:autoSpaceDN w:val="0"/>
      <w:adjustRightInd w:val="0"/>
      <w:spacing w:line="170" w:lineRule="atLeast"/>
      <w:textAlignment w:val="center"/>
      <w:rPr>
        <w:color w:val="000000"/>
        <w:spacing w:val="2"/>
        <w:sz w:val="14"/>
      </w:rPr>
    </w:pPr>
    <w:r>
      <w:rPr>
        <w:rFonts w:ascii="ArialMT" w:hAnsi="ArialMT"/>
        <w:color w:val="000000"/>
        <w:sz w:val="14"/>
      </w:rPr>
      <w:t>WITTENSTEIN SE develops products, systems and solutions for highly dynamic motion, maximum-precise positioning and smart networking for mechatronic and cybertronic drive technology.</w:t>
    </w:r>
  </w:p>
  <w:p w14:paraId="17443920" w14:textId="4C02538D"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b/>
        <w:sz w:val="14"/>
      </w:rPr>
      <w:t>WITTENSTEIN SE</w:t>
    </w:r>
  </w:p>
  <w:p w14:paraId="37149B34" w14:textId="04D0D95A" w:rsidR="00B23BAB" w:rsidRDefault="00E94B36" w:rsidP="00E36280">
    <w:pPr>
      <w:pStyle w:val="Kopfzeile"/>
    </w:pPr>
    <w:r>
      <w:rPr>
        <w:noProof/>
      </w:rPr>
      <w:drawing>
        <wp:anchor distT="0" distB="0" distL="114300" distR="114300" simplePos="0" relativeHeight="251670528" behindDoc="0" locked="0" layoutInCell="1" allowOverlap="1" wp14:anchorId="5B2F00D3" wp14:editId="6499DDCC">
          <wp:simplePos x="0" y="0"/>
          <wp:positionH relativeFrom="column">
            <wp:posOffset>4814570</wp:posOffset>
          </wp:positionH>
          <wp:positionV relativeFrom="paragraph">
            <wp:posOffset>4407535</wp:posOffset>
          </wp:positionV>
          <wp:extent cx="1419225" cy="957977"/>
          <wp:effectExtent l="0" t="0" r="0" b="0"/>
          <wp:wrapSquare wrapText="bothSides"/>
          <wp:docPr id="1627304851" name="Grafik 1" descr="Ein Bild, das Text, Whiteboard, medizinische Ausrüstung,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736825" name="Grafik 1" descr="Ein Bild, das Text, Whiteboard, medizinische Ausrüstung, Im Haus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419225" cy="957977"/>
                  </a:xfrm>
                  <a:prstGeom prst="rect">
                    <a:avLst/>
                  </a:prstGeom>
                </pic:spPr>
              </pic:pic>
            </a:graphicData>
          </a:graphic>
        </wp:anchor>
      </w:drawing>
    </w:r>
    <w:r>
      <w:rPr>
        <w:noProof/>
      </w:rPr>
      <mc:AlternateContent>
        <mc:Choice Requires="wpg">
          <w:drawing>
            <wp:anchor distT="0" distB="0" distL="114300" distR="114300" simplePos="0" relativeHeight="251657216" behindDoc="1" locked="1" layoutInCell="0" allowOverlap="0" wp14:anchorId="41B5D1D1" wp14:editId="24C3C106">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0EDA96C1"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NjYWxpbmc8&#10;L2tleT4KCQkJCTxyZWFsPjE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">
                <v:imagedata r:id="rId3" o:title="Wittenstein"/>
              </v:shape>
              <w10:wrap anchory="pag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CD2F5D"/>
    <w:multiLevelType w:val="hybridMultilevel"/>
    <w:tmpl w:val="7534BD6C"/>
    <w:lvl w:ilvl="0" w:tplc="3012A36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7"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299410100">
    <w:abstractNumId w:val="22"/>
  </w:num>
  <w:num w:numId="2" w16cid:durableId="286358947">
    <w:abstractNumId w:val="20"/>
  </w:num>
  <w:num w:numId="3" w16cid:durableId="1420443799">
    <w:abstractNumId w:val="13"/>
  </w:num>
  <w:num w:numId="4" w16cid:durableId="247883469">
    <w:abstractNumId w:val="9"/>
  </w:num>
  <w:num w:numId="5" w16cid:durableId="81804537">
    <w:abstractNumId w:val="7"/>
  </w:num>
  <w:num w:numId="6" w16cid:durableId="1037782190">
    <w:abstractNumId w:val="6"/>
  </w:num>
  <w:num w:numId="7" w16cid:durableId="1631402304">
    <w:abstractNumId w:val="5"/>
  </w:num>
  <w:num w:numId="8" w16cid:durableId="937323404">
    <w:abstractNumId w:val="4"/>
  </w:num>
  <w:num w:numId="9" w16cid:durableId="1462308159">
    <w:abstractNumId w:val="8"/>
  </w:num>
  <w:num w:numId="10" w16cid:durableId="2122140847">
    <w:abstractNumId w:val="3"/>
  </w:num>
  <w:num w:numId="11" w16cid:durableId="2106533958">
    <w:abstractNumId w:val="2"/>
  </w:num>
  <w:num w:numId="12" w16cid:durableId="712463461">
    <w:abstractNumId w:val="1"/>
  </w:num>
  <w:num w:numId="13" w16cid:durableId="286857118">
    <w:abstractNumId w:val="0"/>
  </w:num>
  <w:num w:numId="14" w16cid:durableId="1466972937">
    <w:abstractNumId w:val="24"/>
  </w:num>
  <w:num w:numId="15" w16cid:durableId="491719657">
    <w:abstractNumId w:val="10"/>
  </w:num>
  <w:num w:numId="16" w16cid:durableId="1784643436">
    <w:abstractNumId w:val="27"/>
  </w:num>
  <w:num w:numId="17" w16cid:durableId="1625696356">
    <w:abstractNumId w:val="14"/>
  </w:num>
  <w:num w:numId="18" w16cid:durableId="1754356024">
    <w:abstractNumId w:val="23"/>
  </w:num>
  <w:num w:numId="19" w16cid:durableId="1840348804">
    <w:abstractNumId w:val="25"/>
  </w:num>
  <w:num w:numId="20" w16cid:durableId="1197893925">
    <w:abstractNumId w:val="11"/>
  </w:num>
  <w:num w:numId="21" w16cid:durableId="266743170">
    <w:abstractNumId w:val="21"/>
  </w:num>
  <w:num w:numId="22" w16cid:durableId="1255629089">
    <w:abstractNumId w:val="28"/>
  </w:num>
  <w:num w:numId="23" w16cid:durableId="187253632">
    <w:abstractNumId w:val="18"/>
  </w:num>
  <w:num w:numId="24" w16cid:durableId="1483812555">
    <w:abstractNumId w:val="26"/>
  </w:num>
  <w:num w:numId="25" w16cid:durableId="274949428">
    <w:abstractNumId w:val="12"/>
  </w:num>
  <w:num w:numId="26" w16cid:durableId="1075518383">
    <w:abstractNumId w:val="15"/>
  </w:num>
  <w:num w:numId="27" w16cid:durableId="955597643">
    <w:abstractNumId w:val="16"/>
  </w:num>
  <w:num w:numId="28" w16cid:durableId="1558512593">
    <w:abstractNumId w:val="17"/>
  </w:num>
  <w:num w:numId="29" w16cid:durableId="74141609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DB4"/>
    <w:rsid w:val="0000039F"/>
    <w:rsid w:val="00001134"/>
    <w:rsid w:val="000049DB"/>
    <w:rsid w:val="00010BE3"/>
    <w:rsid w:val="00020486"/>
    <w:rsid w:val="00021079"/>
    <w:rsid w:val="00025F08"/>
    <w:rsid w:val="00032283"/>
    <w:rsid w:val="00034087"/>
    <w:rsid w:val="00035917"/>
    <w:rsid w:val="00040699"/>
    <w:rsid w:val="000412AA"/>
    <w:rsid w:val="000434DE"/>
    <w:rsid w:val="000516FD"/>
    <w:rsid w:val="00055D38"/>
    <w:rsid w:val="00087E37"/>
    <w:rsid w:val="00093A75"/>
    <w:rsid w:val="0009490E"/>
    <w:rsid w:val="000A720B"/>
    <w:rsid w:val="000C6AF4"/>
    <w:rsid w:val="000F0E1D"/>
    <w:rsid w:val="000F5AAA"/>
    <w:rsid w:val="000F7290"/>
    <w:rsid w:val="0010013C"/>
    <w:rsid w:val="0010111B"/>
    <w:rsid w:val="00104AC7"/>
    <w:rsid w:val="00130822"/>
    <w:rsid w:val="00136ECF"/>
    <w:rsid w:val="00140FDB"/>
    <w:rsid w:val="001672EA"/>
    <w:rsid w:val="00174DE9"/>
    <w:rsid w:val="00196D4D"/>
    <w:rsid w:val="001A1D17"/>
    <w:rsid w:val="001A21A3"/>
    <w:rsid w:val="001A2C93"/>
    <w:rsid w:val="001B5B84"/>
    <w:rsid w:val="001C181D"/>
    <w:rsid w:val="001E2009"/>
    <w:rsid w:val="001F0178"/>
    <w:rsid w:val="00213585"/>
    <w:rsid w:val="00214999"/>
    <w:rsid w:val="00216485"/>
    <w:rsid w:val="0022423A"/>
    <w:rsid w:val="00224615"/>
    <w:rsid w:val="002425BA"/>
    <w:rsid w:val="002504E0"/>
    <w:rsid w:val="00256E0D"/>
    <w:rsid w:val="00263679"/>
    <w:rsid w:val="00275CE3"/>
    <w:rsid w:val="00277D23"/>
    <w:rsid w:val="00280744"/>
    <w:rsid w:val="002836D4"/>
    <w:rsid w:val="00286C9C"/>
    <w:rsid w:val="00287F93"/>
    <w:rsid w:val="002961F3"/>
    <w:rsid w:val="002A1AA1"/>
    <w:rsid w:val="002A73A1"/>
    <w:rsid w:val="002B17FE"/>
    <w:rsid w:val="002B73B3"/>
    <w:rsid w:val="002D0F8B"/>
    <w:rsid w:val="002D1E36"/>
    <w:rsid w:val="002F40E5"/>
    <w:rsid w:val="002F5C07"/>
    <w:rsid w:val="00303921"/>
    <w:rsid w:val="00304EC7"/>
    <w:rsid w:val="00311064"/>
    <w:rsid w:val="00321EB2"/>
    <w:rsid w:val="003367BB"/>
    <w:rsid w:val="00336D0E"/>
    <w:rsid w:val="00341C87"/>
    <w:rsid w:val="003801B9"/>
    <w:rsid w:val="003802AC"/>
    <w:rsid w:val="00396D76"/>
    <w:rsid w:val="003974BA"/>
    <w:rsid w:val="003A055D"/>
    <w:rsid w:val="003A3FA3"/>
    <w:rsid w:val="003B0DD5"/>
    <w:rsid w:val="003B4D32"/>
    <w:rsid w:val="003E25F2"/>
    <w:rsid w:val="003E67ED"/>
    <w:rsid w:val="003F7EE0"/>
    <w:rsid w:val="0040748A"/>
    <w:rsid w:val="00413379"/>
    <w:rsid w:val="00416993"/>
    <w:rsid w:val="00423092"/>
    <w:rsid w:val="00425E0E"/>
    <w:rsid w:val="004308A9"/>
    <w:rsid w:val="0044058D"/>
    <w:rsid w:val="00452C68"/>
    <w:rsid w:val="004530F7"/>
    <w:rsid w:val="00472B28"/>
    <w:rsid w:val="00484935"/>
    <w:rsid w:val="00487505"/>
    <w:rsid w:val="00492327"/>
    <w:rsid w:val="004A755B"/>
    <w:rsid w:val="004B5DB9"/>
    <w:rsid w:val="004B73CE"/>
    <w:rsid w:val="004C429A"/>
    <w:rsid w:val="004C4F55"/>
    <w:rsid w:val="004D07A3"/>
    <w:rsid w:val="004D319F"/>
    <w:rsid w:val="004D34EF"/>
    <w:rsid w:val="004F6C78"/>
    <w:rsid w:val="00502B7D"/>
    <w:rsid w:val="00506004"/>
    <w:rsid w:val="0051513C"/>
    <w:rsid w:val="00515472"/>
    <w:rsid w:val="005154A2"/>
    <w:rsid w:val="00516136"/>
    <w:rsid w:val="0052364A"/>
    <w:rsid w:val="00524069"/>
    <w:rsid w:val="005255A4"/>
    <w:rsid w:val="005258FF"/>
    <w:rsid w:val="00534EDC"/>
    <w:rsid w:val="0053585A"/>
    <w:rsid w:val="005360E7"/>
    <w:rsid w:val="005376D8"/>
    <w:rsid w:val="00544707"/>
    <w:rsid w:val="00551561"/>
    <w:rsid w:val="00554621"/>
    <w:rsid w:val="005756EF"/>
    <w:rsid w:val="00592F4B"/>
    <w:rsid w:val="005A12F5"/>
    <w:rsid w:val="005A201B"/>
    <w:rsid w:val="005A7798"/>
    <w:rsid w:val="005B43FE"/>
    <w:rsid w:val="005C09E4"/>
    <w:rsid w:val="005C235F"/>
    <w:rsid w:val="005D02C4"/>
    <w:rsid w:val="005D5580"/>
    <w:rsid w:val="005E5DE3"/>
    <w:rsid w:val="005F56FD"/>
    <w:rsid w:val="00602CF4"/>
    <w:rsid w:val="00604AF7"/>
    <w:rsid w:val="00605869"/>
    <w:rsid w:val="00606C2B"/>
    <w:rsid w:val="006216B6"/>
    <w:rsid w:val="00631774"/>
    <w:rsid w:val="00635D1C"/>
    <w:rsid w:val="006429B7"/>
    <w:rsid w:val="00650003"/>
    <w:rsid w:val="00651504"/>
    <w:rsid w:val="006716C1"/>
    <w:rsid w:val="00672959"/>
    <w:rsid w:val="00686ABC"/>
    <w:rsid w:val="00691293"/>
    <w:rsid w:val="0069402F"/>
    <w:rsid w:val="006B2B81"/>
    <w:rsid w:val="006C3D36"/>
    <w:rsid w:val="006D488C"/>
    <w:rsid w:val="006E221E"/>
    <w:rsid w:val="006F68A3"/>
    <w:rsid w:val="00700CE8"/>
    <w:rsid w:val="007115D0"/>
    <w:rsid w:val="0073037C"/>
    <w:rsid w:val="007427C7"/>
    <w:rsid w:val="00754E90"/>
    <w:rsid w:val="00765117"/>
    <w:rsid w:val="0077215C"/>
    <w:rsid w:val="00772D7C"/>
    <w:rsid w:val="007771E6"/>
    <w:rsid w:val="00784580"/>
    <w:rsid w:val="00787015"/>
    <w:rsid w:val="00792DEA"/>
    <w:rsid w:val="007D5EE7"/>
    <w:rsid w:val="007E1B3A"/>
    <w:rsid w:val="007E5945"/>
    <w:rsid w:val="007F3618"/>
    <w:rsid w:val="007F373B"/>
    <w:rsid w:val="00803E65"/>
    <w:rsid w:val="00811247"/>
    <w:rsid w:val="00816DEB"/>
    <w:rsid w:val="00821518"/>
    <w:rsid w:val="0082198E"/>
    <w:rsid w:val="008358BB"/>
    <w:rsid w:val="00843431"/>
    <w:rsid w:val="008554F3"/>
    <w:rsid w:val="008700B7"/>
    <w:rsid w:val="00876D55"/>
    <w:rsid w:val="00877EB9"/>
    <w:rsid w:val="0088602E"/>
    <w:rsid w:val="008962B9"/>
    <w:rsid w:val="008B1946"/>
    <w:rsid w:val="008C56AA"/>
    <w:rsid w:val="008D220C"/>
    <w:rsid w:val="008D4F2F"/>
    <w:rsid w:val="008E34E7"/>
    <w:rsid w:val="008E5309"/>
    <w:rsid w:val="008F17B5"/>
    <w:rsid w:val="008F6995"/>
    <w:rsid w:val="00910FB6"/>
    <w:rsid w:val="0091693A"/>
    <w:rsid w:val="009226A6"/>
    <w:rsid w:val="0093418D"/>
    <w:rsid w:val="009353ED"/>
    <w:rsid w:val="009464EB"/>
    <w:rsid w:val="00946CC5"/>
    <w:rsid w:val="0094719E"/>
    <w:rsid w:val="00947618"/>
    <w:rsid w:val="009543AF"/>
    <w:rsid w:val="009561AA"/>
    <w:rsid w:val="00971C31"/>
    <w:rsid w:val="00975396"/>
    <w:rsid w:val="00990DB4"/>
    <w:rsid w:val="00994F0C"/>
    <w:rsid w:val="00995F4C"/>
    <w:rsid w:val="00996AEF"/>
    <w:rsid w:val="009A53BD"/>
    <w:rsid w:val="009A6429"/>
    <w:rsid w:val="009A7ED1"/>
    <w:rsid w:val="00A0221A"/>
    <w:rsid w:val="00A02B44"/>
    <w:rsid w:val="00A0443A"/>
    <w:rsid w:val="00A072DB"/>
    <w:rsid w:val="00A22558"/>
    <w:rsid w:val="00A32137"/>
    <w:rsid w:val="00A7491D"/>
    <w:rsid w:val="00A82589"/>
    <w:rsid w:val="00A97543"/>
    <w:rsid w:val="00AA6E30"/>
    <w:rsid w:val="00AC1A29"/>
    <w:rsid w:val="00AC1EE5"/>
    <w:rsid w:val="00AD08C0"/>
    <w:rsid w:val="00AD577B"/>
    <w:rsid w:val="00AD79C8"/>
    <w:rsid w:val="00AE4D5A"/>
    <w:rsid w:val="00AE5B45"/>
    <w:rsid w:val="00AF69ED"/>
    <w:rsid w:val="00B06414"/>
    <w:rsid w:val="00B1042F"/>
    <w:rsid w:val="00B23BAB"/>
    <w:rsid w:val="00B27296"/>
    <w:rsid w:val="00B41F3A"/>
    <w:rsid w:val="00B674B2"/>
    <w:rsid w:val="00B67E52"/>
    <w:rsid w:val="00B737C6"/>
    <w:rsid w:val="00B904B3"/>
    <w:rsid w:val="00BA23B0"/>
    <w:rsid w:val="00BA51D3"/>
    <w:rsid w:val="00BC4F92"/>
    <w:rsid w:val="00BC5AA2"/>
    <w:rsid w:val="00BE2DB4"/>
    <w:rsid w:val="00BE4D54"/>
    <w:rsid w:val="00BF5603"/>
    <w:rsid w:val="00C06F45"/>
    <w:rsid w:val="00C2201D"/>
    <w:rsid w:val="00C3208E"/>
    <w:rsid w:val="00C45C64"/>
    <w:rsid w:val="00C52EE6"/>
    <w:rsid w:val="00C62472"/>
    <w:rsid w:val="00C72263"/>
    <w:rsid w:val="00C74E30"/>
    <w:rsid w:val="00CB48E0"/>
    <w:rsid w:val="00CC07AD"/>
    <w:rsid w:val="00CC17EF"/>
    <w:rsid w:val="00CC2D77"/>
    <w:rsid w:val="00CD0E2F"/>
    <w:rsid w:val="00CD7B8C"/>
    <w:rsid w:val="00D024C6"/>
    <w:rsid w:val="00D20BF8"/>
    <w:rsid w:val="00D278EE"/>
    <w:rsid w:val="00D44517"/>
    <w:rsid w:val="00D51188"/>
    <w:rsid w:val="00D5251E"/>
    <w:rsid w:val="00D74844"/>
    <w:rsid w:val="00D7578B"/>
    <w:rsid w:val="00D85B55"/>
    <w:rsid w:val="00D9378B"/>
    <w:rsid w:val="00DB13C1"/>
    <w:rsid w:val="00DB2CEB"/>
    <w:rsid w:val="00DC35C8"/>
    <w:rsid w:val="00DC3644"/>
    <w:rsid w:val="00DC5E12"/>
    <w:rsid w:val="00DD35B7"/>
    <w:rsid w:val="00DD7533"/>
    <w:rsid w:val="00DE1C73"/>
    <w:rsid w:val="00DE3EDF"/>
    <w:rsid w:val="00DF3835"/>
    <w:rsid w:val="00DF442F"/>
    <w:rsid w:val="00DF6BE3"/>
    <w:rsid w:val="00DF7C12"/>
    <w:rsid w:val="00E128C6"/>
    <w:rsid w:val="00E13951"/>
    <w:rsid w:val="00E25A17"/>
    <w:rsid w:val="00E263A8"/>
    <w:rsid w:val="00E36280"/>
    <w:rsid w:val="00E41FF4"/>
    <w:rsid w:val="00E43C70"/>
    <w:rsid w:val="00E60246"/>
    <w:rsid w:val="00E6035D"/>
    <w:rsid w:val="00E63C66"/>
    <w:rsid w:val="00E63DEB"/>
    <w:rsid w:val="00E94B36"/>
    <w:rsid w:val="00EA03A9"/>
    <w:rsid w:val="00EA6527"/>
    <w:rsid w:val="00EB2617"/>
    <w:rsid w:val="00EB60FA"/>
    <w:rsid w:val="00ED2659"/>
    <w:rsid w:val="00ED6D77"/>
    <w:rsid w:val="00EE24F4"/>
    <w:rsid w:val="00F007ED"/>
    <w:rsid w:val="00F035A4"/>
    <w:rsid w:val="00F17C26"/>
    <w:rsid w:val="00F17EC8"/>
    <w:rsid w:val="00F2272B"/>
    <w:rsid w:val="00F255EF"/>
    <w:rsid w:val="00F31E55"/>
    <w:rsid w:val="00F41791"/>
    <w:rsid w:val="00F43DEE"/>
    <w:rsid w:val="00F47DC8"/>
    <w:rsid w:val="00F522B3"/>
    <w:rsid w:val="00F60746"/>
    <w:rsid w:val="00F628B7"/>
    <w:rsid w:val="00F80122"/>
    <w:rsid w:val="00FA20B6"/>
    <w:rsid w:val="00FA33C1"/>
    <w:rsid w:val="00FB3C96"/>
    <w:rsid w:val="00FB45A7"/>
    <w:rsid w:val="00FB58BC"/>
    <w:rsid w:val="00FC67BD"/>
    <w:rsid w:val="00FD04AF"/>
    <w:rsid w:val="00FE6F7F"/>
    <w:rsid w:val="01E67B8C"/>
    <w:rsid w:val="08066DB6"/>
    <w:rsid w:val="2D5AED45"/>
    <w:rsid w:val="58A191BA"/>
    <w:rsid w:val="62CAB65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387D8"/>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paragraph" w:styleId="berarbeitung">
    <w:name w:val="Revision"/>
    <w:hidden/>
    <w:uiPriority w:val="99"/>
    <w:semiHidden/>
    <w:rsid w:val="00035917"/>
    <w:pPr>
      <w:spacing w:after="0" w:line="240" w:lineRule="auto"/>
    </w:pPr>
  </w:style>
  <w:style w:type="character" w:styleId="NichtaufgelsteErwhnung">
    <w:name w:val="Unresolved Mention"/>
    <w:basedOn w:val="Absatz-Standardschriftart"/>
    <w:uiPriority w:val="99"/>
    <w:semiHidden/>
    <w:unhideWhenUsed/>
    <w:rsid w:val="001672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373889">
      <w:bodyDiv w:val="1"/>
      <w:marLeft w:val="0"/>
      <w:marRight w:val="0"/>
      <w:marTop w:val="0"/>
      <w:marBottom w:val="0"/>
      <w:divBdr>
        <w:top w:val="none" w:sz="0" w:space="0" w:color="auto"/>
        <w:left w:val="none" w:sz="0" w:space="0" w:color="auto"/>
        <w:bottom w:val="none" w:sz="0" w:space="0" w:color="auto"/>
        <w:right w:val="none" w:sz="0" w:space="0" w:color="auto"/>
      </w:divBdr>
    </w:div>
    <w:div w:id="610556028">
      <w:bodyDiv w:val="1"/>
      <w:marLeft w:val="0"/>
      <w:marRight w:val="0"/>
      <w:marTop w:val="0"/>
      <w:marBottom w:val="0"/>
      <w:divBdr>
        <w:top w:val="none" w:sz="0" w:space="0" w:color="auto"/>
        <w:left w:val="none" w:sz="0" w:space="0" w:color="auto"/>
        <w:bottom w:val="none" w:sz="0" w:space="0" w:color="auto"/>
        <w:right w:val="none" w:sz="0" w:space="0" w:color="auto"/>
      </w:divBdr>
    </w:div>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9043867">
      <w:bodyDiv w:val="1"/>
      <w:marLeft w:val="0"/>
      <w:marRight w:val="0"/>
      <w:marTop w:val="0"/>
      <w:marBottom w:val="0"/>
      <w:divBdr>
        <w:top w:val="none" w:sz="0" w:space="0" w:color="auto"/>
        <w:left w:val="none" w:sz="0" w:space="0" w:color="auto"/>
        <w:bottom w:val="none" w:sz="0" w:space="0" w:color="auto"/>
        <w:right w:val="none" w:sz="0" w:space="0" w:color="auto"/>
      </w:divBdr>
    </w:div>
    <w:div w:id="1533768159">
      <w:bodyDiv w:val="1"/>
      <w:marLeft w:val="0"/>
      <w:marRight w:val="0"/>
      <w:marTop w:val="0"/>
      <w:marBottom w:val="0"/>
      <w:divBdr>
        <w:top w:val="none" w:sz="0" w:space="0" w:color="auto"/>
        <w:left w:val="none" w:sz="0" w:space="0" w:color="auto"/>
        <w:bottom w:val="none" w:sz="0" w:space="0" w:color="auto"/>
        <w:right w:val="none" w:sz="0" w:space="0" w:color="auto"/>
      </w:divBdr>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Metadata/LabelInfo.xml><?xml version="1.0" encoding="utf-8"?>
<clbl:labelList xmlns:clbl="http://schemas.microsoft.com/office/2020/mipLabelMetadata">
  <clbl:label id="{fc9be55c-4fcb-4843-b47b-40cb3ee89218}" enabled="0" method="" siteId="{fc9be55c-4fcb-4843-b47b-40cb3ee89218}"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884</Words>
  <Characters>5571</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6443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Riedmeyr, Julia</dc:creator>
  <cp:lastModifiedBy>Sicka, Nicole</cp:lastModifiedBy>
  <cp:revision>9</cp:revision>
  <cp:lastPrinted>2024-11-05T10:29:00Z</cp:lastPrinted>
  <dcterms:created xsi:type="dcterms:W3CDTF">2024-10-23T08:53:00Z</dcterms:created>
  <dcterms:modified xsi:type="dcterms:W3CDTF">2024-11-05T12:02:00Z</dcterms:modified>
</cp:coreProperties>
</file>