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DF5D58" w14:textId="665EF451" w:rsidR="0093418D" w:rsidRPr="00201C7A" w:rsidRDefault="00DA76AD" w:rsidP="0093418D">
      <w:pPr>
        <w:pStyle w:val="Headline"/>
      </w:pPr>
      <w:r>
        <w:t>Spende an Tierschutzverein von Auszubildenden der WITTENSTEIN SE</w:t>
      </w:r>
    </w:p>
    <w:p w14:paraId="6514C27E" w14:textId="2F07DE1E" w:rsidR="0093418D" w:rsidRPr="00201C7A" w:rsidRDefault="0093418D" w:rsidP="0093418D">
      <w:pPr>
        <w:pStyle w:val="Subheadline"/>
      </w:pPr>
    </w:p>
    <w:p w14:paraId="1B7DD1F7" w14:textId="77777777" w:rsidR="00322179" w:rsidRPr="00DA76AD" w:rsidRDefault="00322179" w:rsidP="00322179">
      <w:pPr>
        <w:rPr>
          <w:rFonts w:ascii="Arial" w:hAnsi="Arial" w:cs="Arial"/>
          <w:color w:val="000000"/>
          <w:spacing w:val="10"/>
          <w:sz w:val="20"/>
          <w:szCs w:val="20"/>
        </w:rPr>
      </w:pPr>
      <w:r w:rsidRPr="00DA76AD">
        <w:rPr>
          <w:rFonts w:ascii="Arial" w:hAnsi="Arial" w:cs="Arial"/>
          <w:color w:val="000000"/>
          <w:spacing w:val="10"/>
          <w:sz w:val="20"/>
          <w:szCs w:val="20"/>
        </w:rPr>
        <w:t>Auszubildende der WITTENSTEIN SE überreichten dem Tierschutzverein Bad Mergentheim und Umgebung e.V. eine Spende in Höhe von 2.023 Euro. Hierbei handelt es sich um den Erlös, den die Nachwuchstalente des Igersheimer Unternehmens beim Verkauf von Waffeln auf dem Weihnachtsmarkt Bad Mergentheim eingenommen hatten.</w:t>
      </w:r>
    </w:p>
    <w:p w14:paraId="44ECB524" w14:textId="77777777" w:rsidR="00322179" w:rsidRPr="00DA76AD" w:rsidRDefault="00322179" w:rsidP="00322179">
      <w:pPr>
        <w:rPr>
          <w:rFonts w:ascii="Arial" w:hAnsi="Arial" w:cs="Arial"/>
          <w:color w:val="000000"/>
          <w:spacing w:val="10"/>
          <w:sz w:val="20"/>
          <w:szCs w:val="20"/>
        </w:rPr>
      </w:pPr>
    </w:p>
    <w:p w14:paraId="111FE0BC" w14:textId="77777777" w:rsidR="00CE05CF" w:rsidRDefault="00322179" w:rsidP="00322179">
      <w:pPr>
        <w:rPr>
          <w:rFonts w:ascii="Arial" w:hAnsi="Arial" w:cs="Arial"/>
          <w:color w:val="000000"/>
          <w:spacing w:val="10"/>
          <w:sz w:val="20"/>
          <w:szCs w:val="20"/>
        </w:rPr>
      </w:pPr>
      <w:r w:rsidRPr="00DA76AD">
        <w:rPr>
          <w:rFonts w:ascii="Arial" w:hAnsi="Arial" w:cs="Arial"/>
          <w:color w:val="000000"/>
          <w:spacing w:val="10"/>
          <w:sz w:val="20"/>
          <w:szCs w:val="20"/>
        </w:rPr>
        <w:t>Rund 1.000 Waffeln backten und verkauften Auszubildenden währen der vier Weihnachtsmarkttage vom 14. bis 17. Dezember in der Bad Mergentheimer Innenstadt. Während die Besucher damit in den Genuss der Backwaren kamen, erfreuten sich die Auszubildenden über ein gemeinsames Projekt, über alle Ausbildungsberufe und Ausbildungsjahrgänge hinweg. Denn alle rund 120 Auszubildenden und Studierenden des Unternehmens waren eingeladen</w:t>
      </w:r>
      <w:r w:rsidR="00DA76AD">
        <w:rPr>
          <w:rFonts w:ascii="Arial" w:hAnsi="Arial" w:cs="Arial"/>
          <w:color w:val="000000"/>
          <w:spacing w:val="10"/>
          <w:sz w:val="20"/>
          <w:szCs w:val="20"/>
        </w:rPr>
        <w:t>,</w:t>
      </w:r>
      <w:r w:rsidRPr="00DA76AD">
        <w:rPr>
          <w:rFonts w:ascii="Arial" w:hAnsi="Arial" w:cs="Arial"/>
          <w:color w:val="000000"/>
          <w:spacing w:val="10"/>
          <w:sz w:val="20"/>
          <w:szCs w:val="20"/>
        </w:rPr>
        <w:t xml:space="preserve"> sich einzubringen. „Ziel der Aktion war es von </w:t>
      </w:r>
      <w:r w:rsidR="00DA76AD" w:rsidRPr="00DA76AD">
        <w:rPr>
          <w:rFonts w:ascii="Arial" w:hAnsi="Arial" w:cs="Arial"/>
          <w:color w:val="000000"/>
          <w:spacing w:val="10"/>
          <w:sz w:val="20"/>
          <w:szCs w:val="20"/>
        </w:rPr>
        <w:t>vorneherein</w:t>
      </w:r>
      <w:r w:rsidRPr="00DA76AD">
        <w:rPr>
          <w:rFonts w:ascii="Arial" w:hAnsi="Arial" w:cs="Arial"/>
          <w:color w:val="000000"/>
          <w:spacing w:val="10"/>
          <w:sz w:val="20"/>
          <w:szCs w:val="20"/>
        </w:rPr>
        <w:t xml:space="preserve">, </w:t>
      </w:r>
      <w:r w:rsidR="00DA76AD">
        <w:rPr>
          <w:rFonts w:ascii="Arial" w:hAnsi="Arial" w:cs="Arial"/>
          <w:color w:val="000000"/>
          <w:spacing w:val="10"/>
          <w:sz w:val="20"/>
          <w:szCs w:val="20"/>
        </w:rPr>
        <w:t xml:space="preserve">einfach nur </w:t>
      </w:r>
      <w:r w:rsidRPr="00DA76AD">
        <w:rPr>
          <w:rFonts w:ascii="Arial" w:hAnsi="Arial" w:cs="Arial"/>
          <w:color w:val="000000"/>
          <w:spacing w:val="10"/>
          <w:sz w:val="20"/>
          <w:szCs w:val="20"/>
        </w:rPr>
        <w:t xml:space="preserve">Präsenz zu zeigen und </w:t>
      </w:r>
      <w:r w:rsidR="00DA76AD">
        <w:rPr>
          <w:rFonts w:ascii="Arial" w:hAnsi="Arial" w:cs="Arial"/>
          <w:color w:val="000000"/>
          <w:spacing w:val="10"/>
          <w:sz w:val="20"/>
          <w:szCs w:val="20"/>
        </w:rPr>
        <w:t xml:space="preserve">damit </w:t>
      </w:r>
      <w:r w:rsidRPr="00DA76AD">
        <w:rPr>
          <w:rFonts w:ascii="Arial" w:hAnsi="Arial" w:cs="Arial"/>
          <w:color w:val="000000"/>
          <w:spacing w:val="10"/>
          <w:sz w:val="20"/>
          <w:szCs w:val="20"/>
        </w:rPr>
        <w:t>auf uns als attraktiven Ausbildungsbetrieb aufmerksam zu machen</w:t>
      </w:r>
      <w:r w:rsidR="00DA76AD">
        <w:rPr>
          <w:rFonts w:ascii="Arial" w:hAnsi="Arial" w:cs="Arial"/>
          <w:color w:val="000000"/>
          <w:spacing w:val="10"/>
          <w:sz w:val="20"/>
          <w:szCs w:val="20"/>
        </w:rPr>
        <w:t xml:space="preserve"> – </w:t>
      </w:r>
      <w:r w:rsidRPr="00DA76AD">
        <w:rPr>
          <w:rFonts w:ascii="Arial" w:hAnsi="Arial" w:cs="Arial"/>
          <w:color w:val="000000"/>
          <w:spacing w:val="10"/>
          <w:sz w:val="20"/>
          <w:szCs w:val="20"/>
        </w:rPr>
        <w:t>nicht etwa, um Profit daraus zu schlagen“ sagt Martin Brand, Ausbilder im Bereich Dual Education &amp; Studies bei WITTENSTEIN.</w:t>
      </w:r>
    </w:p>
    <w:p w14:paraId="27C31B3A" w14:textId="77777777" w:rsidR="00CE05CF" w:rsidRDefault="00CE05CF" w:rsidP="00322179">
      <w:pPr>
        <w:rPr>
          <w:rFonts w:ascii="Arial" w:hAnsi="Arial" w:cs="Arial"/>
          <w:color w:val="000000"/>
          <w:spacing w:val="10"/>
          <w:sz w:val="20"/>
          <w:szCs w:val="20"/>
        </w:rPr>
      </w:pPr>
    </w:p>
    <w:p w14:paraId="47EDF9B3" w14:textId="02F857BE" w:rsidR="00322179" w:rsidRPr="00DA76AD" w:rsidRDefault="00322179" w:rsidP="00322179">
      <w:pPr>
        <w:rPr>
          <w:rFonts w:ascii="Arial" w:hAnsi="Arial" w:cs="Arial"/>
          <w:color w:val="000000"/>
          <w:spacing w:val="10"/>
          <w:sz w:val="20"/>
          <w:szCs w:val="20"/>
        </w:rPr>
      </w:pPr>
      <w:r w:rsidRPr="00DA76AD">
        <w:rPr>
          <w:rFonts w:ascii="Arial" w:hAnsi="Arial" w:cs="Arial"/>
          <w:color w:val="000000"/>
          <w:spacing w:val="10"/>
          <w:sz w:val="20"/>
          <w:szCs w:val="20"/>
        </w:rPr>
        <w:t>Auch die Nachwuchskräfte selbst entsch</w:t>
      </w:r>
      <w:r w:rsidR="00DA76AD">
        <w:rPr>
          <w:rFonts w:ascii="Arial" w:hAnsi="Arial" w:cs="Arial"/>
          <w:color w:val="000000"/>
          <w:spacing w:val="10"/>
          <w:sz w:val="20"/>
          <w:szCs w:val="20"/>
        </w:rPr>
        <w:t>ie</w:t>
      </w:r>
      <w:r w:rsidRPr="00DA76AD">
        <w:rPr>
          <w:rFonts w:ascii="Arial" w:hAnsi="Arial" w:cs="Arial"/>
          <w:color w:val="000000"/>
          <w:spacing w:val="10"/>
          <w:sz w:val="20"/>
          <w:szCs w:val="20"/>
        </w:rPr>
        <w:t>den, was mit dem Verkaufserlös geschehen sollte. Alle Kosten für ihr Engagement trug ihr Ausbildungsbetrieb, sodass die gesamten Einnahmen, die zufällige identisch mit der aktuellen Jahreszahl sind, gespendet werden konnten. Vielleicht ein guter Anlass zur Wiederholung im nächsten Jahr.</w:t>
      </w:r>
    </w:p>
    <w:p w14:paraId="3460F40E" w14:textId="77777777" w:rsidR="00322179" w:rsidRDefault="00322179" w:rsidP="002E7C5E">
      <w:pPr>
        <w:pStyle w:val="Flietext"/>
      </w:pPr>
    </w:p>
    <w:p w14:paraId="7D853865" w14:textId="3C970919" w:rsidR="007548A8" w:rsidRPr="00DA76AD" w:rsidRDefault="00E304EA" w:rsidP="007548A8">
      <w:pPr>
        <w:pStyle w:val="Flietext"/>
        <w:spacing w:line="240" w:lineRule="auto"/>
        <w:rPr>
          <w:sz w:val="16"/>
          <w:szCs w:val="16"/>
        </w:rPr>
      </w:pPr>
      <w:r w:rsidRPr="00DA76AD">
        <w:rPr>
          <w:b/>
          <w:bCs/>
          <w:sz w:val="16"/>
          <w:szCs w:val="16"/>
        </w:rPr>
        <w:t>Bild</w:t>
      </w:r>
      <w:r w:rsidR="007548A8">
        <w:rPr>
          <w:b/>
          <w:bCs/>
          <w:sz w:val="16"/>
          <w:szCs w:val="16"/>
        </w:rPr>
        <w:t xml:space="preserve"> </w:t>
      </w:r>
      <w:r w:rsidR="007548A8" w:rsidRPr="007548A8">
        <w:rPr>
          <w:sz w:val="16"/>
          <w:szCs w:val="16"/>
        </w:rPr>
        <w:t>(von links nach rechts</w:t>
      </w:r>
      <w:r w:rsidR="007548A8">
        <w:rPr>
          <w:sz w:val="16"/>
          <w:szCs w:val="16"/>
        </w:rPr>
        <w:t>)</w:t>
      </w:r>
      <w:r w:rsidR="007548A8" w:rsidRPr="007548A8">
        <w:rPr>
          <w:sz w:val="16"/>
          <w:szCs w:val="16"/>
        </w:rPr>
        <w:t>:</w:t>
      </w:r>
      <w:r w:rsidR="007548A8">
        <w:rPr>
          <w:sz w:val="16"/>
          <w:szCs w:val="16"/>
        </w:rPr>
        <w:t xml:space="preserve"> </w:t>
      </w:r>
      <w:r w:rsidR="007548A8" w:rsidRPr="007548A8">
        <w:rPr>
          <w:sz w:val="16"/>
          <w:szCs w:val="16"/>
        </w:rPr>
        <w:t>Katrin Rohrbach</w:t>
      </w:r>
      <w:r w:rsidR="007548A8">
        <w:rPr>
          <w:sz w:val="16"/>
          <w:szCs w:val="16"/>
        </w:rPr>
        <w:t xml:space="preserve"> (</w:t>
      </w:r>
      <w:r w:rsidR="007548A8" w:rsidRPr="007548A8">
        <w:rPr>
          <w:sz w:val="16"/>
          <w:szCs w:val="16"/>
        </w:rPr>
        <w:t>Tierpflegerin</w:t>
      </w:r>
      <w:r w:rsidR="00080873">
        <w:rPr>
          <w:sz w:val="16"/>
          <w:szCs w:val="16"/>
        </w:rPr>
        <w:t>)</w:t>
      </w:r>
      <w:r w:rsidR="007548A8">
        <w:rPr>
          <w:sz w:val="16"/>
          <w:szCs w:val="16"/>
        </w:rPr>
        <w:t xml:space="preserve">, </w:t>
      </w:r>
      <w:r w:rsidR="007548A8" w:rsidRPr="007548A8">
        <w:rPr>
          <w:sz w:val="16"/>
          <w:szCs w:val="16"/>
        </w:rPr>
        <w:t>Dennis Kloos</w:t>
      </w:r>
      <w:r w:rsidR="007548A8">
        <w:rPr>
          <w:sz w:val="16"/>
          <w:szCs w:val="16"/>
        </w:rPr>
        <w:t xml:space="preserve"> (</w:t>
      </w:r>
      <w:r w:rsidR="007548A8" w:rsidRPr="007548A8">
        <w:rPr>
          <w:sz w:val="16"/>
          <w:szCs w:val="16"/>
        </w:rPr>
        <w:t>Industriemechaniker in Ausbildung</w:t>
      </w:r>
      <w:r w:rsidR="007548A8">
        <w:rPr>
          <w:sz w:val="16"/>
          <w:szCs w:val="16"/>
        </w:rPr>
        <w:t xml:space="preserve">, WITTENSTEIN), </w:t>
      </w:r>
      <w:r w:rsidR="007548A8" w:rsidRPr="007548A8">
        <w:rPr>
          <w:sz w:val="16"/>
          <w:szCs w:val="16"/>
        </w:rPr>
        <w:t>Heidrun Leiss-Schott</w:t>
      </w:r>
      <w:r w:rsidR="007548A8">
        <w:rPr>
          <w:sz w:val="16"/>
          <w:szCs w:val="16"/>
        </w:rPr>
        <w:t xml:space="preserve"> (</w:t>
      </w:r>
      <w:r w:rsidR="007548A8" w:rsidRPr="007548A8">
        <w:rPr>
          <w:sz w:val="16"/>
          <w:szCs w:val="16"/>
        </w:rPr>
        <w:t>1. Vorsitzende des Tierschutzverein Bad Mergentheim und Umgebung e.V.</w:t>
      </w:r>
      <w:r w:rsidR="007548A8">
        <w:rPr>
          <w:sz w:val="16"/>
          <w:szCs w:val="16"/>
        </w:rPr>
        <w:t xml:space="preserve">), </w:t>
      </w:r>
      <w:r w:rsidR="007548A8" w:rsidRPr="007548A8">
        <w:rPr>
          <w:sz w:val="16"/>
          <w:szCs w:val="16"/>
        </w:rPr>
        <w:t>Leonie Seidel</w:t>
      </w:r>
      <w:r w:rsidR="007548A8">
        <w:rPr>
          <w:sz w:val="16"/>
          <w:szCs w:val="16"/>
        </w:rPr>
        <w:t xml:space="preserve"> (</w:t>
      </w:r>
      <w:r w:rsidR="007548A8" w:rsidRPr="007548A8">
        <w:rPr>
          <w:sz w:val="16"/>
          <w:szCs w:val="16"/>
        </w:rPr>
        <w:t>Industriekauffrau in Ausbildung</w:t>
      </w:r>
      <w:r w:rsidR="007548A8">
        <w:rPr>
          <w:sz w:val="16"/>
          <w:szCs w:val="16"/>
        </w:rPr>
        <w:t>, WITTENSTEIN)</w:t>
      </w:r>
      <w:r w:rsidR="007548A8" w:rsidRPr="007548A8">
        <w:rPr>
          <w:sz w:val="16"/>
          <w:szCs w:val="16"/>
        </w:rPr>
        <w:t xml:space="preserve"> </w:t>
      </w:r>
    </w:p>
    <w:p w14:paraId="6400F285" w14:textId="0944E7BE" w:rsidR="00FC1ED2" w:rsidRPr="00DA76AD" w:rsidRDefault="00FC1ED2" w:rsidP="00FC1ED2">
      <w:pPr>
        <w:pStyle w:val="Flietext"/>
        <w:jc w:val="right"/>
        <w:rPr>
          <w:sz w:val="16"/>
          <w:szCs w:val="16"/>
        </w:rPr>
      </w:pPr>
      <w:r w:rsidRPr="00DA76AD">
        <w:rPr>
          <w:sz w:val="16"/>
          <w:szCs w:val="16"/>
        </w:rPr>
        <w:t>Bild</w:t>
      </w:r>
      <w:r w:rsidR="00DA76AD" w:rsidRPr="00DA76AD">
        <w:rPr>
          <w:sz w:val="16"/>
          <w:szCs w:val="16"/>
        </w:rPr>
        <w:t xml:space="preserve">quelle: </w:t>
      </w:r>
      <w:r w:rsidR="0082291F">
        <w:rPr>
          <w:sz w:val="16"/>
          <w:szCs w:val="16"/>
        </w:rPr>
        <w:t>Michelle Buhin</w:t>
      </w:r>
      <w:r w:rsidR="00DA76AD" w:rsidRPr="00DA76AD">
        <w:rPr>
          <w:sz w:val="16"/>
          <w:szCs w:val="16"/>
        </w:rPr>
        <w:t xml:space="preserve"> /</w:t>
      </w:r>
      <w:r w:rsidR="00080873">
        <w:rPr>
          <w:sz w:val="16"/>
          <w:szCs w:val="16"/>
        </w:rPr>
        <w:t xml:space="preserve"> </w:t>
      </w:r>
      <w:r w:rsidR="00DA76AD" w:rsidRPr="00DA76AD">
        <w:rPr>
          <w:sz w:val="16"/>
          <w:szCs w:val="16"/>
        </w:rPr>
        <w:t>WITTENSTEIN SE</w:t>
      </w:r>
    </w:p>
    <w:p w14:paraId="16106806" w14:textId="77777777" w:rsidR="00D14B65" w:rsidRDefault="00D14B65" w:rsidP="00FC1ED2">
      <w:pPr>
        <w:pStyle w:val="Flietext"/>
        <w:jc w:val="right"/>
      </w:pPr>
    </w:p>
    <w:p w14:paraId="6938DAAE" w14:textId="77777777" w:rsidR="0093418D" w:rsidRPr="00DA76AD" w:rsidRDefault="0010111B" w:rsidP="00DC5E12">
      <w:pPr>
        <w:pStyle w:val="Flietext"/>
        <w:rPr>
          <w:rStyle w:val="Hyperlink"/>
          <w:sz w:val="16"/>
          <w:szCs w:val="16"/>
        </w:rPr>
      </w:pPr>
      <w:r w:rsidRPr="00DA76AD">
        <w:rPr>
          <w:sz w:val="16"/>
          <w:szCs w:val="16"/>
        </w:rPr>
        <w:t xml:space="preserve">Text- und Bildmaterial in printfähiger Qualität finden Sie unter </w:t>
      </w:r>
      <w:r w:rsidR="00093A75" w:rsidRPr="00DA76AD">
        <w:rPr>
          <w:sz w:val="16"/>
          <w:szCs w:val="16"/>
        </w:rPr>
        <w:fldChar w:fldCharType="begin"/>
      </w:r>
      <w:r w:rsidR="00093A75" w:rsidRPr="00DA76AD">
        <w:rPr>
          <w:sz w:val="16"/>
          <w:szCs w:val="16"/>
        </w:rPr>
        <w:instrText xml:space="preserve"> HYPERLINK "https://www.wittenstein.de/de-de/unternehmen/presse/" </w:instrText>
      </w:r>
      <w:r w:rsidR="00093A75" w:rsidRPr="00DA76AD">
        <w:rPr>
          <w:sz w:val="16"/>
          <w:szCs w:val="16"/>
        </w:rPr>
      </w:r>
      <w:r w:rsidR="00093A75" w:rsidRPr="00DA76AD">
        <w:rPr>
          <w:sz w:val="16"/>
          <w:szCs w:val="16"/>
        </w:rPr>
        <w:fldChar w:fldCharType="separate"/>
      </w:r>
      <w:r w:rsidR="00784580" w:rsidRPr="00DA76AD">
        <w:rPr>
          <w:rStyle w:val="Hyperlink"/>
          <w:sz w:val="16"/>
          <w:szCs w:val="16"/>
        </w:rPr>
        <w:t>presse.wittenstein.de</w:t>
      </w:r>
    </w:p>
    <w:p w14:paraId="2C85CB83" w14:textId="77777777" w:rsidR="00DA76AD" w:rsidRDefault="00093A75" w:rsidP="00DA76AD">
      <w:pPr>
        <w:pStyle w:val="Flietext"/>
        <w:rPr>
          <w:sz w:val="18"/>
          <w:szCs w:val="18"/>
        </w:rPr>
      </w:pPr>
      <w:r w:rsidRPr="00DA76AD">
        <w:rPr>
          <w:sz w:val="16"/>
          <w:szCs w:val="16"/>
        </w:rPr>
        <w:fldChar w:fldCharType="end"/>
      </w:r>
    </w:p>
    <w:p w14:paraId="0883CBAC" w14:textId="0D26CD08" w:rsidR="00D20BF8" w:rsidRPr="00DA76AD" w:rsidRDefault="00F60746" w:rsidP="00DA76AD">
      <w:pPr>
        <w:pStyle w:val="Flietext"/>
        <w:spacing w:line="360" w:lineRule="auto"/>
        <w:rPr>
          <w:b/>
          <w:sz w:val="16"/>
          <w:szCs w:val="16"/>
        </w:rPr>
      </w:pPr>
      <w:r w:rsidRPr="00DA76AD">
        <w:rPr>
          <w:b/>
          <w:sz w:val="16"/>
          <w:szCs w:val="16"/>
        </w:rPr>
        <w:t>WITTENSTEIN</w:t>
      </w:r>
      <w:r w:rsidR="00D20BF8" w:rsidRPr="00DA76AD">
        <w:rPr>
          <w:b/>
          <w:sz w:val="16"/>
          <w:szCs w:val="16"/>
        </w:rPr>
        <w:t xml:space="preserve"> – eins sein mit der Zukunft</w:t>
      </w:r>
    </w:p>
    <w:p w14:paraId="2BFF61A8" w14:textId="4387D80B" w:rsidR="002B17FE" w:rsidRPr="00D20BF8" w:rsidRDefault="007E5945" w:rsidP="00DA76AD">
      <w:pPr>
        <w:spacing w:line="360" w:lineRule="auto"/>
      </w:pPr>
      <w:r>
        <w:rPr>
          <w:rFonts w:ascii="Arial" w:hAnsi="Arial"/>
          <w:sz w:val="16"/>
        </w:rPr>
        <w:t>Mit weltweit rund 2.</w:t>
      </w:r>
      <w:r w:rsidR="00602CF4">
        <w:rPr>
          <w:rFonts w:ascii="Arial" w:hAnsi="Arial"/>
          <w:sz w:val="16"/>
        </w:rPr>
        <w:t>9</w:t>
      </w:r>
      <w:r w:rsidR="00F60746" w:rsidRPr="00F60746">
        <w:rPr>
          <w:rFonts w:ascii="Arial" w:hAnsi="Arial"/>
          <w:sz w:val="16"/>
        </w:rPr>
        <w:t xml:space="preserve">00 Mitarbeitern und einem Umsatz von </w:t>
      </w:r>
      <w:r w:rsidR="00602CF4">
        <w:rPr>
          <w:rFonts w:ascii="Arial" w:hAnsi="Arial"/>
          <w:sz w:val="16"/>
        </w:rPr>
        <w:t>519</w:t>
      </w:r>
      <w:r>
        <w:rPr>
          <w:rFonts w:ascii="Arial" w:hAnsi="Arial"/>
          <w:sz w:val="16"/>
        </w:rPr>
        <w:t xml:space="preserve"> Mio. € im Geschäftsjahr 202</w:t>
      </w:r>
      <w:r w:rsidR="00602CF4">
        <w:rPr>
          <w:rFonts w:ascii="Arial" w:hAnsi="Arial"/>
          <w:sz w:val="16"/>
        </w:rPr>
        <w:t>2</w:t>
      </w:r>
      <w:r>
        <w:rPr>
          <w:rFonts w:ascii="Arial" w:hAnsi="Arial"/>
          <w:sz w:val="16"/>
        </w:rPr>
        <w:t>/2</w:t>
      </w:r>
      <w:r w:rsidR="00602CF4">
        <w:rPr>
          <w:rFonts w:ascii="Arial" w:hAnsi="Arial"/>
          <w:sz w:val="16"/>
        </w:rPr>
        <w:t>3</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sectPr w:rsidR="002B17FE" w:rsidRPr="00D20BF8" w:rsidSect="00DA76AD">
      <w:headerReference w:type="default" r:id="rId7"/>
      <w:footerReference w:type="default" r:id="rId8"/>
      <w:headerReference w:type="first" r:id="rId9"/>
      <w:footerReference w:type="first" r:id="rId10"/>
      <w:pgSz w:w="11906" w:h="16838" w:code="9"/>
      <w:pgMar w:top="2836"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A048D" w14:textId="77777777" w:rsidR="00E61400" w:rsidRDefault="00E61400" w:rsidP="00551561">
      <w:pPr>
        <w:spacing w:line="240" w:lineRule="auto"/>
      </w:pPr>
      <w:r>
        <w:separator/>
      </w:r>
    </w:p>
  </w:endnote>
  <w:endnote w:type="continuationSeparator" w:id="0">
    <w:p w14:paraId="5AEA6F87" w14:textId="77777777" w:rsidR="00E61400" w:rsidRDefault="00E61400"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5D902" w14:textId="77777777" w:rsidR="00E61400" w:rsidRDefault="00E61400" w:rsidP="00551561">
      <w:pPr>
        <w:spacing w:line="240" w:lineRule="auto"/>
      </w:pPr>
      <w:r>
        <w:separator/>
      </w:r>
    </w:p>
  </w:footnote>
  <w:footnote w:type="continuationSeparator" w:id="0">
    <w:p w14:paraId="68272658" w14:textId="77777777" w:rsidR="00E61400" w:rsidRDefault="00E61400"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334F19EB" w:rsidR="00B674B2" w:rsidRPr="003801B9" w:rsidRDefault="00DA76AD"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20</w:t>
    </w:r>
    <w:r w:rsidR="006A0FBC">
      <w:rPr>
        <w:rFonts w:ascii="Arial" w:hAnsi="Arial" w:cs="Arial"/>
        <w:sz w:val="14"/>
        <w:szCs w:val="14"/>
      </w:rPr>
      <w:t xml:space="preserve">. </w:t>
    </w:r>
    <w:r w:rsidR="00537857">
      <w:rPr>
        <w:rFonts w:ascii="Arial" w:hAnsi="Arial" w:cs="Arial"/>
        <w:sz w:val="14"/>
        <w:szCs w:val="14"/>
      </w:rPr>
      <w:t>Dezember</w:t>
    </w:r>
    <w:r w:rsidR="002F40E5">
      <w:rPr>
        <w:rFonts w:ascii="Arial" w:hAnsi="Arial" w:cs="Arial"/>
        <w:sz w:val="14"/>
        <w:szCs w:val="14"/>
      </w:rPr>
      <w:t xml:space="preserve"> 20</w:t>
    </w:r>
    <w:r w:rsidR="007E5945">
      <w:rPr>
        <w:rFonts w:ascii="Arial" w:hAnsi="Arial" w:cs="Arial"/>
        <w:sz w:val="14"/>
        <w:szCs w:val="14"/>
      </w:rPr>
      <w:t>2</w:t>
    </w:r>
    <w:r w:rsidR="00484935">
      <w:rPr>
        <w:rFonts w:ascii="Arial" w:hAnsi="Arial" w:cs="Arial"/>
        <w:sz w:val="14"/>
        <w:szCs w:val="14"/>
      </w:rPr>
      <w:t>3</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21961F87" w14:textId="64D5F70C" w:rsidR="005756EF" w:rsidRDefault="002E7C5E" w:rsidP="00537857">
    <w:pPr>
      <w:framePr w:w="2104" w:h="340" w:hSpace="142" w:wrap="around" w:vAnchor="page" w:hAnchor="page" w:x="8971" w:y="9171" w:anchorLock="1"/>
      <w:rPr>
        <w:rFonts w:ascii="Arial" w:hAnsi="Arial" w:cs="Arial"/>
        <w:sz w:val="14"/>
        <w:szCs w:val="14"/>
      </w:rPr>
    </w:pPr>
    <w:bookmarkStart w:id="0" w:name="_Hlk144887660"/>
    <w:r>
      <w:rPr>
        <w:rFonts w:ascii="Arial" w:hAnsi="Arial" w:cs="Arial"/>
        <w:sz w:val="14"/>
        <w:szCs w:val="14"/>
      </w:rPr>
      <w:t xml:space="preserve">Übergabe der </w:t>
    </w:r>
    <w:r w:rsidR="00C72FF3">
      <w:rPr>
        <w:rFonts w:ascii="Arial" w:hAnsi="Arial" w:cs="Arial"/>
        <w:sz w:val="14"/>
        <w:szCs w:val="14"/>
      </w:rPr>
      <w:t>WITTENSTEIN-</w:t>
    </w:r>
    <w:r w:rsidR="00DA76AD">
      <w:rPr>
        <w:rFonts w:ascii="Arial" w:hAnsi="Arial" w:cs="Arial"/>
        <w:sz w:val="14"/>
        <w:szCs w:val="14"/>
      </w:rPr>
      <w:t>Spende</w:t>
    </w:r>
    <w:r w:rsidR="007548A8">
      <w:rPr>
        <w:rFonts w:ascii="Arial" w:hAnsi="Arial" w:cs="Arial"/>
        <w:sz w:val="14"/>
        <w:szCs w:val="14"/>
      </w:rPr>
      <w:t xml:space="preserve"> an den Tierschutzverein Bad Mergentheim und Umgebung e.V.</w:t>
    </w:r>
  </w:p>
  <w:bookmarkEnd w:id="0"/>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47E733F3">
          <wp:simplePos x="0" y="0"/>
          <wp:positionH relativeFrom="column">
            <wp:posOffset>4820285</wp:posOffset>
          </wp:positionH>
          <wp:positionV relativeFrom="page">
            <wp:posOffset>4719955</wp:posOffset>
          </wp:positionV>
          <wp:extent cx="1236980" cy="988695"/>
          <wp:effectExtent l="0" t="0" r="1270" b="1905"/>
          <wp:wrapTopAndBottom/>
          <wp:docPr id="1465690203" name="Grafik 1465690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690203" name="Grafik 146569020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36980" cy="988695"/>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A3F10DB"/>
    <w:multiLevelType w:val="hybridMultilevel"/>
    <w:tmpl w:val="B30E8E3E"/>
    <w:lvl w:ilvl="0" w:tplc="D0F835F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7"/>
  </w:num>
  <w:num w:numId="17" w16cid:durableId="1625696356">
    <w:abstractNumId w:val="14"/>
  </w:num>
  <w:num w:numId="18" w16cid:durableId="1754356024">
    <w:abstractNumId w:val="22"/>
  </w:num>
  <w:num w:numId="19" w16cid:durableId="1840348804">
    <w:abstractNumId w:val="25"/>
  </w:num>
  <w:num w:numId="20" w16cid:durableId="1197893925">
    <w:abstractNumId w:val="11"/>
  </w:num>
  <w:num w:numId="21" w16cid:durableId="266743170">
    <w:abstractNumId w:val="20"/>
  </w:num>
  <w:num w:numId="22" w16cid:durableId="1255629089">
    <w:abstractNumId w:val="28"/>
  </w:num>
  <w:num w:numId="23" w16cid:durableId="187253632">
    <w:abstractNumId w:val="18"/>
  </w:num>
  <w:num w:numId="24" w16cid:durableId="1483812555">
    <w:abstractNumId w:val="26"/>
  </w:num>
  <w:num w:numId="25" w16cid:durableId="274949428">
    <w:abstractNumId w:val="12"/>
  </w:num>
  <w:num w:numId="26" w16cid:durableId="1075518383">
    <w:abstractNumId w:val="15"/>
  </w:num>
  <w:num w:numId="27" w16cid:durableId="955597643">
    <w:abstractNumId w:val="16"/>
  </w:num>
  <w:num w:numId="28" w16cid:durableId="1558512593">
    <w:abstractNumId w:val="17"/>
  </w:num>
  <w:num w:numId="29" w16cid:durableId="79980617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07F54"/>
    <w:rsid w:val="00021079"/>
    <w:rsid w:val="00025F08"/>
    <w:rsid w:val="00040699"/>
    <w:rsid w:val="000516FD"/>
    <w:rsid w:val="00080873"/>
    <w:rsid w:val="00093A75"/>
    <w:rsid w:val="0009490E"/>
    <w:rsid w:val="0010111B"/>
    <w:rsid w:val="00174DE9"/>
    <w:rsid w:val="00196D4D"/>
    <w:rsid w:val="001A1D17"/>
    <w:rsid w:val="001B5B84"/>
    <w:rsid w:val="001C181D"/>
    <w:rsid w:val="001E1192"/>
    <w:rsid w:val="001F0178"/>
    <w:rsid w:val="00201C7A"/>
    <w:rsid w:val="00216485"/>
    <w:rsid w:val="00224615"/>
    <w:rsid w:val="00256E0D"/>
    <w:rsid w:val="002B17FE"/>
    <w:rsid w:val="002E7C5E"/>
    <w:rsid w:val="002F40E5"/>
    <w:rsid w:val="00311064"/>
    <w:rsid w:val="00321EB2"/>
    <w:rsid w:val="00322179"/>
    <w:rsid w:val="003801B9"/>
    <w:rsid w:val="003B0DD5"/>
    <w:rsid w:val="003E25F2"/>
    <w:rsid w:val="0040748A"/>
    <w:rsid w:val="00413379"/>
    <w:rsid w:val="00423092"/>
    <w:rsid w:val="004308A9"/>
    <w:rsid w:val="00484935"/>
    <w:rsid w:val="004B5DB9"/>
    <w:rsid w:val="004C429A"/>
    <w:rsid w:val="004C4F55"/>
    <w:rsid w:val="004C53B8"/>
    <w:rsid w:val="004D07A3"/>
    <w:rsid w:val="004D319F"/>
    <w:rsid w:val="004D34EF"/>
    <w:rsid w:val="00502B7D"/>
    <w:rsid w:val="00515472"/>
    <w:rsid w:val="005258FF"/>
    <w:rsid w:val="0053585A"/>
    <w:rsid w:val="00537857"/>
    <w:rsid w:val="00551561"/>
    <w:rsid w:val="005756EF"/>
    <w:rsid w:val="005C09E4"/>
    <w:rsid w:val="00602CF4"/>
    <w:rsid w:val="00606C2B"/>
    <w:rsid w:val="00627A87"/>
    <w:rsid w:val="00631774"/>
    <w:rsid w:val="006429B7"/>
    <w:rsid w:val="00651504"/>
    <w:rsid w:val="006716C1"/>
    <w:rsid w:val="00672959"/>
    <w:rsid w:val="00686ABC"/>
    <w:rsid w:val="0069402F"/>
    <w:rsid w:val="006A0FBC"/>
    <w:rsid w:val="006B2B81"/>
    <w:rsid w:val="006E221E"/>
    <w:rsid w:val="007115D0"/>
    <w:rsid w:val="0073037C"/>
    <w:rsid w:val="007548A8"/>
    <w:rsid w:val="00784580"/>
    <w:rsid w:val="00787015"/>
    <w:rsid w:val="007D5EE7"/>
    <w:rsid w:val="007E1B3A"/>
    <w:rsid w:val="007E5945"/>
    <w:rsid w:val="007E67F3"/>
    <w:rsid w:val="007F373B"/>
    <w:rsid w:val="00803E65"/>
    <w:rsid w:val="0082291F"/>
    <w:rsid w:val="00876D55"/>
    <w:rsid w:val="00877EB9"/>
    <w:rsid w:val="00883219"/>
    <w:rsid w:val="0088602E"/>
    <w:rsid w:val="008B1946"/>
    <w:rsid w:val="008D220C"/>
    <w:rsid w:val="0093418D"/>
    <w:rsid w:val="009543AF"/>
    <w:rsid w:val="00990DB4"/>
    <w:rsid w:val="00995F4C"/>
    <w:rsid w:val="00996AEF"/>
    <w:rsid w:val="00A22558"/>
    <w:rsid w:val="00A82A65"/>
    <w:rsid w:val="00AF69ED"/>
    <w:rsid w:val="00B06414"/>
    <w:rsid w:val="00B23BAB"/>
    <w:rsid w:val="00B27296"/>
    <w:rsid w:val="00B674B2"/>
    <w:rsid w:val="00BF5603"/>
    <w:rsid w:val="00C3208E"/>
    <w:rsid w:val="00C45C64"/>
    <w:rsid w:val="00C62472"/>
    <w:rsid w:val="00C72FF3"/>
    <w:rsid w:val="00CC07AD"/>
    <w:rsid w:val="00CD0E2F"/>
    <w:rsid w:val="00CD4427"/>
    <w:rsid w:val="00CE05CF"/>
    <w:rsid w:val="00D14B65"/>
    <w:rsid w:val="00D20BF8"/>
    <w:rsid w:val="00D44517"/>
    <w:rsid w:val="00D51188"/>
    <w:rsid w:val="00D7578B"/>
    <w:rsid w:val="00D85B55"/>
    <w:rsid w:val="00D9378B"/>
    <w:rsid w:val="00DA76AD"/>
    <w:rsid w:val="00DB2CEB"/>
    <w:rsid w:val="00DC3644"/>
    <w:rsid w:val="00DC5E12"/>
    <w:rsid w:val="00DF442F"/>
    <w:rsid w:val="00DF7C12"/>
    <w:rsid w:val="00E25A17"/>
    <w:rsid w:val="00E304EA"/>
    <w:rsid w:val="00E41FF4"/>
    <w:rsid w:val="00E43C70"/>
    <w:rsid w:val="00E6035D"/>
    <w:rsid w:val="00E61400"/>
    <w:rsid w:val="00E63DEB"/>
    <w:rsid w:val="00EA6527"/>
    <w:rsid w:val="00ED6D77"/>
    <w:rsid w:val="00EE24F4"/>
    <w:rsid w:val="00F007ED"/>
    <w:rsid w:val="00F035A4"/>
    <w:rsid w:val="00F17EC8"/>
    <w:rsid w:val="00F31E55"/>
    <w:rsid w:val="00F41791"/>
    <w:rsid w:val="00F60746"/>
    <w:rsid w:val="00F628B7"/>
    <w:rsid w:val="00FA20B6"/>
    <w:rsid w:val="00FA33C1"/>
    <w:rsid w:val="00FB3C96"/>
    <w:rsid w:val="00FC1ED2"/>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2E7C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241554">
      <w:bodyDiv w:val="1"/>
      <w:marLeft w:val="0"/>
      <w:marRight w:val="0"/>
      <w:marTop w:val="0"/>
      <w:marBottom w:val="0"/>
      <w:divBdr>
        <w:top w:val="none" w:sz="0" w:space="0" w:color="auto"/>
        <w:left w:val="none" w:sz="0" w:space="0" w:color="auto"/>
        <w:bottom w:val="none" w:sz="0" w:space="0" w:color="auto"/>
        <w:right w:val="none" w:sz="0" w:space="0" w:color="auto"/>
      </w:divBdr>
    </w:div>
    <w:div w:id="636303614">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 w:id="2135979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394</Words>
  <Characters>2484</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2873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Kaufmann, Lena</cp:lastModifiedBy>
  <cp:revision>2</cp:revision>
  <cp:lastPrinted>2023-12-18T15:15:00Z</cp:lastPrinted>
  <dcterms:created xsi:type="dcterms:W3CDTF">2023-12-20T10:12:00Z</dcterms:created>
  <dcterms:modified xsi:type="dcterms:W3CDTF">2023-12-20T10:12:00Z</dcterms:modified>
</cp:coreProperties>
</file>