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74ACCA" w14:textId="30073A73" w:rsidR="00125C07" w:rsidRPr="00896BEB" w:rsidRDefault="00125C07" w:rsidP="00125C07">
      <w:pPr>
        <w:spacing w:line="240" w:lineRule="auto"/>
        <w:rPr>
          <w:rFonts w:ascii="Arial" w:hAnsi="Arial" w:cs="Arial"/>
          <w:b/>
          <w:bCs/>
          <w:color w:val="000000"/>
          <w:spacing w:val="10"/>
          <w:sz w:val="32"/>
          <w:szCs w:val="32"/>
        </w:rPr>
      </w:pPr>
      <w:r w:rsidRPr="00896BEB">
        <w:rPr>
          <w:rFonts w:ascii="Arial" w:hAnsi="Arial" w:cs="Arial"/>
          <w:b/>
          <w:bCs/>
          <w:color w:val="000000"/>
          <w:spacing w:val="10"/>
          <w:sz w:val="32"/>
          <w:szCs w:val="32"/>
        </w:rPr>
        <w:t>WITTENSTEIN</w:t>
      </w:r>
      <w:r w:rsidR="00896BEB">
        <w:rPr>
          <w:rFonts w:ascii="Arial" w:hAnsi="Arial" w:cs="Arial"/>
          <w:b/>
          <w:bCs/>
          <w:color w:val="000000"/>
          <w:spacing w:val="10"/>
          <w:sz w:val="32"/>
          <w:szCs w:val="32"/>
        </w:rPr>
        <w:t>-</w:t>
      </w:r>
      <w:r w:rsidRPr="00896BEB">
        <w:rPr>
          <w:rFonts w:ascii="Arial" w:hAnsi="Arial" w:cs="Arial"/>
          <w:b/>
          <w:bCs/>
          <w:color w:val="000000"/>
          <w:spacing w:val="10"/>
          <w:sz w:val="32"/>
          <w:szCs w:val="32"/>
        </w:rPr>
        <w:t>Weihnachtsspende für die St. Josefspflege</w:t>
      </w:r>
    </w:p>
    <w:p w14:paraId="0A1577A2" w14:textId="77777777" w:rsidR="00125C07" w:rsidRDefault="00125C07" w:rsidP="00125C07">
      <w:pPr>
        <w:spacing w:line="240" w:lineRule="auto"/>
        <w:rPr>
          <w:rFonts w:ascii="Arial" w:hAnsi="Arial" w:cs="Arial"/>
          <w:sz w:val="24"/>
          <w:szCs w:val="24"/>
        </w:rPr>
      </w:pPr>
    </w:p>
    <w:p w14:paraId="749B48CE" w14:textId="77777777" w:rsidR="00125C07" w:rsidRDefault="00125C07" w:rsidP="00125C07">
      <w:pPr>
        <w:spacing w:line="240" w:lineRule="auto"/>
        <w:rPr>
          <w:rFonts w:ascii="Arial" w:hAnsi="Arial" w:cs="Arial"/>
          <w:sz w:val="24"/>
          <w:szCs w:val="24"/>
        </w:rPr>
      </w:pPr>
    </w:p>
    <w:p w14:paraId="04450791" w14:textId="77777777" w:rsidR="00125C07" w:rsidRPr="007A66E5" w:rsidRDefault="00125C07" w:rsidP="00896BEB">
      <w:pPr>
        <w:pStyle w:val="Subheadline"/>
      </w:pPr>
      <w:r w:rsidRPr="007A66E5">
        <w:t>Die WITTENSTEIN SE unterstützt zum 34. Mal in Folge</w:t>
      </w:r>
    </w:p>
    <w:p w14:paraId="673FFB8C" w14:textId="77777777" w:rsidR="00125C07" w:rsidRPr="007A66E5" w:rsidRDefault="00125C07" w:rsidP="00896BEB">
      <w:pPr>
        <w:pStyle w:val="Subheadline"/>
      </w:pPr>
      <w:r w:rsidRPr="007A66E5">
        <w:t>die St. Josefspflege Mulfingen gGmbH</w:t>
      </w:r>
    </w:p>
    <w:p w14:paraId="1CA21AB4" w14:textId="77777777" w:rsidR="00125C07" w:rsidRDefault="00125C07" w:rsidP="00125C07">
      <w:pPr>
        <w:spacing w:line="240" w:lineRule="auto"/>
        <w:rPr>
          <w:rFonts w:ascii="Arial" w:hAnsi="Arial" w:cs="Arial"/>
          <w:sz w:val="24"/>
          <w:szCs w:val="24"/>
        </w:rPr>
      </w:pPr>
    </w:p>
    <w:p w14:paraId="11E73400" w14:textId="77777777" w:rsidR="00125C07" w:rsidRDefault="00125C07" w:rsidP="00125C07">
      <w:pPr>
        <w:spacing w:line="240" w:lineRule="auto"/>
        <w:jc w:val="both"/>
        <w:rPr>
          <w:rFonts w:ascii="Arial" w:hAnsi="Arial" w:cs="Arial"/>
          <w:sz w:val="24"/>
          <w:szCs w:val="24"/>
        </w:rPr>
      </w:pPr>
    </w:p>
    <w:p w14:paraId="245F105B" w14:textId="39280430" w:rsidR="009C70FD" w:rsidRPr="009C70FD" w:rsidRDefault="00125C07" w:rsidP="009C70FD">
      <w:pPr>
        <w:spacing w:line="240" w:lineRule="auto"/>
        <w:rPr>
          <w:rFonts w:ascii="Arial" w:hAnsi="Arial" w:cs="Arial"/>
          <w:b/>
          <w:bCs/>
          <w:color w:val="000000"/>
          <w:spacing w:val="10"/>
          <w:sz w:val="20"/>
          <w:szCs w:val="20"/>
        </w:rPr>
      </w:pPr>
      <w:r w:rsidRPr="009C70FD">
        <w:rPr>
          <w:rFonts w:ascii="Arial" w:hAnsi="Arial" w:cs="Arial"/>
          <w:b/>
          <w:bCs/>
          <w:color w:val="000000"/>
          <w:spacing w:val="10"/>
          <w:sz w:val="20"/>
          <w:szCs w:val="20"/>
        </w:rPr>
        <w:t>Weihnachtsspende statt Kundengeschenke</w:t>
      </w:r>
      <w:r w:rsidR="009C70FD" w:rsidRPr="009C70FD">
        <w:rPr>
          <w:rFonts w:ascii="Arial" w:hAnsi="Arial" w:cs="Arial"/>
          <w:b/>
          <w:bCs/>
          <w:color w:val="000000"/>
          <w:spacing w:val="10"/>
          <w:sz w:val="20"/>
          <w:szCs w:val="20"/>
        </w:rPr>
        <w:t xml:space="preserve"> – das hat für die WITTENSTEIN SE schon viele Jahre Tradition: zum 34. Mal in Folge unterstützt sie mit einer </w:t>
      </w:r>
      <w:r w:rsidR="009C70FD" w:rsidRPr="009C70FD">
        <w:rPr>
          <w:rFonts w:ascii="Arial" w:hAnsi="Arial" w:cs="Arial"/>
          <w:b/>
          <w:bCs/>
          <w:color w:val="000000"/>
          <w:spacing w:val="10"/>
          <w:sz w:val="20"/>
          <w:szCs w:val="20"/>
        </w:rPr>
        <w:t>weihnachtlichen Spende in Höhe von</w:t>
      </w:r>
      <w:r w:rsidR="009C70FD" w:rsidRPr="009C70FD">
        <w:rPr>
          <w:rFonts w:ascii="Arial" w:hAnsi="Arial" w:cs="Arial"/>
          <w:b/>
          <w:bCs/>
          <w:color w:val="000000"/>
          <w:spacing w:val="10"/>
          <w:sz w:val="20"/>
          <w:szCs w:val="20"/>
        </w:rPr>
        <w:t xml:space="preserve"> </w:t>
      </w:r>
      <w:r w:rsidR="009C70FD" w:rsidRPr="009C70FD">
        <w:rPr>
          <w:rFonts w:ascii="Arial" w:hAnsi="Arial" w:cs="Arial"/>
          <w:b/>
          <w:bCs/>
          <w:color w:val="000000"/>
          <w:spacing w:val="10"/>
          <w:sz w:val="20"/>
          <w:szCs w:val="20"/>
        </w:rPr>
        <w:t>5000</w:t>
      </w:r>
      <w:r w:rsidR="009C70FD" w:rsidRPr="009C70FD">
        <w:rPr>
          <w:rFonts w:ascii="Arial" w:hAnsi="Arial" w:cs="Arial"/>
          <w:b/>
          <w:bCs/>
          <w:color w:val="000000"/>
          <w:spacing w:val="10"/>
          <w:sz w:val="20"/>
          <w:szCs w:val="20"/>
        </w:rPr>
        <w:t xml:space="preserve"> </w:t>
      </w:r>
      <w:r w:rsidR="009C70FD" w:rsidRPr="009C70FD">
        <w:rPr>
          <w:rFonts w:ascii="Arial" w:hAnsi="Arial" w:cs="Arial"/>
          <w:b/>
          <w:bCs/>
          <w:color w:val="000000"/>
          <w:spacing w:val="10"/>
          <w:sz w:val="20"/>
          <w:szCs w:val="20"/>
        </w:rPr>
        <w:t>€ die erzieherischen, familienunterstützenden und schulischen Leistungen der St. Josefspflege Mulfingen gGmbH.</w:t>
      </w:r>
    </w:p>
    <w:p w14:paraId="235FF1DF" w14:textId="77777777" w:rsidR="00125C07" w:rsidRPr="00896BEB" w:rsidRDefault="00125C07" w:rsidP="00896BEB">
      <w:pPr>
        <w:pStyle w:val="Flietext"/>
      </w:pPr>
    </w:p>
    <w:p w14:paraId="32CEAE09" w14:textId="13D52BF2" w:rsidR="00125C07" w:rsidRPr="00896BEB" w:rsidRDefault="00125C07" w:rsidP="00896BEB">
      <w:pPr>
        <w:pStyle w:val="Flietext"/>
      </w:pPr>
      <w:r w:rsidRPr="00896BEB">
        <w:t xml:space="preserve">Im Namen </w:t>
      </w:r>
      <w:r w:rsidR="007A66E5">
        <w:t xml:space="preserve">von </w:t>
      </w:r>
      <w:r w:rsidR="007A66E5" w:rsidRPr="00896BEB">
        <w:t>Dr. Bertram Hoffmann</w:t>
      </w:r>
      <w:r w:rsidR="007A66E5">
        <w:t xml:space="preserve">, </w:t>
      </w:r>
      <w:r w:rsidRPr="00896BEB">
        <w:t>Vorstandsvorsitzende</w:t>
      </w:r>
      <w:r w:rsidR="007A66E5">
        <w:t>r</w:t>
      </w:r>
      <w:r w:rsidRPr="00896BEB">
        <w:t xml:space="preserve"> der WITTENSTEIN SE</w:t>
      </w:r>
      <w:r w:rsidR="007A66E5">
        <w:t>,</w:t>
      </w:r>
      <w:r w:rsidRPr="00896BEB">
        <w:t xml:space="preserve"> überreichte</w:t>
      </w:r>
      <w:r w:rsidR="007A66E5">
        <w:t xml:space="preserve"> </w:t>
      </w:r>
      <w:r w:rsidRPr="00896BEB">
        <w:t xml:space="preserve">Klaus Spitzley, Vorstand a.D. der </w:t>
      </w:r>
      <w:r w:rsidR="009C70FD">
        <w:t xml:space="preserve">Unternehmensgruppe </w:t>
      </w:r>
      <w:r w:rsidRPr="00896BEB">
        <w:t>und Stiftungsrat der Förderstiftung St. Josefspflege Mulfingen</w:t>
      </w:r>
      <w:r w:rsidR="007A66E5">
        <w:t>,</w:t>
      </w:r>
      <w:r w:rsidRPr="00896BEB">
        <w:t xml:space="preserve"> am 13. Dezember </w:t>
      </w:r>
      <w:r w:rsidR="009C70FD">
        <w:t xml:space="preserve">wieder </w:t>
      </w:r>
      <w:r w:rsidRPr="00896BEB">
        <w:t>den Scheck an den Geschäftsführer Rainer Friedrich.</w:t>
      </w:r>
    </w:p>
    <w:p w14:paraId="3DF767AF" w14:textId="77777777" w:rsidR="00125C07" w:rsidRPr="00896BEB" w:rsidRDefault="00125C07" w:rsidP="00896BEB">
      <w:pPr>
        <w:pStyle w:val="Flietext"/>
      </w:pPr>
    </w:p>
    <w:p w14:paraId="6E59E3EF" w14:textId="7F04D091" w:rsidR="00125C07" w:rsidRPr="00896BEB" w:rsidRDefault="00125C07" w:rsidP="00896BEB">
      <w:pPr>
        <w:pStyle w:val="Flietext"/>
      </w:pPr>
      <w:r w:rsidRPr="00896BEB">
        <w:t xml:space="preserve">Die Spende wird </w:t>
      </w:r>
      <w:r w:rsidR="009C70FD">
        <w:t xml:space="preserve">diesmal </w:t>
      </w:r>
      <w:r w:rsidRPr="00896BEB">
        <w:t>in das große Projekt 2022, die Innenhof-Sanierung, einfließen</w:t>
      </w:r>
      <w:r w:rsidR="007A66E5">
        <w:t xml:space="preserve">: </w:t>
      </w:r>
      <w:r w:rsidRPr="00896BEB">
        <w:t xml:space="preserve">Der Innenhof der St. Josefspflege Mulfingen war </w:t>
      </w:r>
      <w:r w:rsidR="007A66E5">
        <w:t>‚</w:t>
      </w:r>
      <w:r w:rsidRPr="00896BEB">
        <w:t>in die Jahre gekommen</w:t>
      </w:r>
      <w:r w:rsidR="007A66E5">
        <w:t>‘</w:t>
      </w:r>
      <w:r w:rsidRPr="00896BEB">
        <w:t xml:space="preserve"> und musste dringend neu gestaltet werden.</w:t>
      </w:r>
      <w:r w:rsidR="00AA7652">
        <w:t xml:space="preserve"> </w:t>
      </w:r>
      <w:r w:rsidRPr="00896BEB">
        <w:t>Unter Beteiligung der Kinder und Jugendlichen wurde ein Konzept entwickelt, das den Innenhof für das Umfeld der St. Josefspflege zu einem einladenden Ort</w:t>
      </w:r>
      <w:r w:rsidR="007A66E5">
        <w:t xml:space="preserve"> </w:t>
      </w:r>
      <w:r w:rsidRPr="00896BEB">
        <w:t>gemacht hat. Der „</w:t>
      </w:r>
      <w:r w:rsidR="009C70FD">
        <w:t xml:space="preserve">Sozialraum Treffpunkt Innenhof </w:t>
      </w:r>
      <w:r w:rsidRPr="00896BEB">
        <w:t>St. Josefspflege Mulfingen“ schafft nun einen Begegnungsort für benachteiligte Kinder und Jugendliche mit den Menschen im Umfeld.</w:t>
      </w:r>
    </w:p>
    <w:p w14:paraId="098A354C" w14:textId="77777777" w:rsidR="00125C07" w:rsidRPr="00896BEB" w:rsidRDefault="00125C07" w:rsidP="00896BEB">
      <w:pPr>
        <w:pStyle w:val="Flietext"/>
      </w:pPr>
    </w:p>
    <w:p w14:paraId="5EABACD3" w14:textId="7A7F118E" w:rsidR="007A66E5" w:rsidRDefault="00125C07" w:rsidP="00896BEB">
      <w:pPr>
        <w:pStyle w:val="Flietext"/>
      </w:pPr>
      <w:r w:rsidRPr="00896BEB">
        <w:t>Die St. Josefspflege Mulfingen gGmbH ist ein freier Träger der Jugendhilfe und der Bischof von Lipp Schulen.</w:t>
      </w:r>
      <w:r w:rsidR="007A66E5">
        <w:t xml:space="preserve"> </w:t>
      </w:r>
      <w:r w:rsidRPr="00896BEB">
        <w:t>Die Einrichtung führt vollstationäre Wohngruppen in Mulfingen und Heilbronn, sowie teilstationäre Gruppen, bietet vielfältige ambulante Leistungen, Soziale Trainingskurse und Schulsozialarbeit an.</w:t>
      </w:r>
      <w:r w:rsidR="007A66E5">
        <w:t xml:space="preserve"> </w:t>
      </w:r>
      <w:r w:rsidRPr="00896BEB">
        <w:t>Die Bischof von Lipp Schulen fördern Kinder/Jugendliche in einem Sonderpädagogischen Bildungs- und Beratungszentrum und in einer Gemeinschaftsschule.</w:t>
      </w:r>
      <w:r w:rsidR="009C70FD">
        <w:t xml:space="preserve"> </w:t>
      </w:r>
      <w:r w:rsidRPr="00896BEB">
        <w:t>Mehr Informationen über die St. Josefspflege Mulfingen gGmbH erhalten Sie auf der Webseite</w:t>
      </w:r>
      <w:r w:rsidR="007A66E5">
        <w:t xml:space="preserve"> </w:t>
      </w:r>
      <w:hyperlink r:id="rId7" w:history="1">
        <w:r w:rsidR="007A66E5" w:rsidRPr="004C0897">
          <w:rPr>
            <w:rStyle w:val="Hyperlink"/>
          </w:rPr>
          <w:t>www.josefspflege.de</w:t>
        </w:r>
      </w:hyperlink>
    </w:p>
    <w:p w14:paraId="729E270F" w14:textId="77777777" w:rsidR="007A66E5" w:rsidRDefault="007A66E5" w:rsidP="00896BEB">
      <w:pPr>
        <w:pStyle w:val="Flietext"/>
      </w:pPr>
    </w:p>
    <w:p w14:paraId="18D3337D" w14:textId="77777777" w:rsidR="00AA7652" w:rsidRDefault="00AA7652" w:rsidP="007A66E5">
      <w:pPr>
        <w:pStyle w:val="Flietext"/>
        <w:rPr>
          <w:b/>
          <w:bCs/>
        </w:rPr>
      </w:pPr>
    </w:p>
    <w:p w14:paraId="28F06CED" w14:textId="796AFA61" w:rsidR="007A66E5" w:rsidRPr="007A66E5" w:rsidRDefault="007A66E5" w:rsidP="007A66E5">
      <w:pPr>
        <w:pStyle w:val="Flietext"/>
        <w:rPr>
          <w:b/>
          <w:bCs/>
        </w:rPr>
      </w:pPr>
      <w:r w:rsidRPr="007A66E5">
        <w:rPr>
          <w:b/>
          <w:bCs/>
        </w:rPr>
        <w:t>Bild:</w:t>
      </w:r>
    </w:p>
    <w:p w14:paraId="1CB3D0B7" w14:textId="13BBD292" w:rsidR="007A66E5" w:rsidRPr="002C1A91" w:rsidRDefault="007A66E5" w:rsidP="007A66E5">
      <w:pPr>
        <w:pStyle w:val="Flietext"/>
      </w:pPr>
      <w:r w:rsidRPr="00804E70">
        <w:t xml:space="preserve">Seit </w:t>
      </w:r>
      <w:r>
        <w:t>3</w:t>
      </w:r>
      <w:r>
        <w:t>4</w:t>
      </w:r>
      <w:r>
        <w:t xml:space="preserve"> </w:t>
      </w:r>
      <w:r w:rsidRPr="00804E70">
        <w:t xml:space="preserve">Jahren spendet WITTENSTEIN zu Weihnachten anstelle von Kundengeschenken an die St. Josefspflege Mulfingen gGmbH: Klaus Spitzley </w:t>
      </w:r>
      <w:r>
        <w:t>(rechts</w:t>
      </w:r>
      <w:r w:rsidR="009C70FD">
        <w:t xml:space="preserve">, </w:t>
      </w:r>
      <w:r w:rsidRPr="00804E70">
        <w:t>Vorstand a.D. der WITTENSTEIN</w:t>
      </w:r>
      <w:r>
        <w:t xml:space="preserve"> SE</w:t>
      </w:r>
      <w:r w:rsidR="009C70FD">
        <w:t>)</w:t>
      </w:r>
      <w:r>
        <w:t xml:space="preserve"> überreichte </w:t>
      </w:r>
      <w:r w:rsidR="009C70FD">
        <w:t xml:space="preserve">auch in diesem Jahr </w:t>
      </w:r>
      <w:r>
        <w:t xml:space="preserve">wieder einen </w:t>
      </w:r>
      <w:r w:rsidRPr="00804E70">
        <w:t xml:space="preserve">Scheck über 5.000 </w:t>
      </w:r>
      <w:r>
        <w:t xml:space="preserve">Euro an Rainer Friedrich, </w:t>
      </w:r>
      <w:r w:rsidRPr="00804E70">
        <w:t>Geschäftsführer der St. Josefspflege Mulfingen</w:t>
      </w:r>
    </w:p>
    <w:p w14:paraId="395AB7C0" w14:textId="77777777" w:rsidR="007A66E5" w:rsidRDefault="007A66E5" w:rsidP="007A66E5">
      <w:pPr>
        <w:pStyle w:val="Flietext"/>
      </w:pPr>
    </w:p>
    <w:p w14:paraId="68480E39" w14:textId="01CB1CC7" w:rsidR="007A66E5" w:rsidRDefault="007A66E5" w:rsidP="00AA7652">
      <w:pPr>
        <w:pStyle w:val="Flietext"/>
        <w:jc w:val="right"/>
      </w:pPr>
      <w:r>
        <w:t>Bild: St. Josefspflege Mulfingen gGmbH</w:t>
      </w:r>
    </w:p>
    <w:p w14:paraId="2F5699DE" w14:textId="77777777" w:rsidR="007A66E5" w:rsidRPr="00603C43" w:rsidRDefault="007A66E5" w:rsidP="007A66E5">
      <w:pPr>
        <w:pStyle w:val="Flietext"/>
      </w:pPr>
    </w:p>
    <w:p w14:paraId="3EED8DC7" w14:textId="77777777" w:rsidR="00125C07" w:rsidRPr="00896BEB" w:rsidRDefault="00125C07" w:rsidP="00896BEB">
      <w:pPr>
        <w:pStyle w:val="Flietext"/>
      </w:pPr>
    </w:p>
    <w:p w14:paraId="2ABB29A1" w14:textId="77777777" w:rsidR="0093418D" w:rsidRPr="007A66E5" w:rsidRDefault="0093418D" w:rsidP="00DC5E12">
      <w:pPr>
        <w:pStyle w:val="Flietext"/>
      </w:pPr>
    </w:p>
    <w:p w14:paraId="6938DAAE" w14:textId="77777777"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fldChar w:fldCharType="separate"/>
      </w:r>
      <w:r w:rsidR="00784580" w:rsidRPr="00093A75">
        <w:rPr>
          <w:rStyle w:val="Hyperlink"/>
          <w:sz w:val="18"/>
          <w:szCs w:val="18"/>
        </w:rPr>
        <w:t>presse.wittenstein.de</w:t>
      </w:r>
    </w:p>
    <w:p w14:paraId="452A3335" w14:textId="77777777" w:rsidR="0093418D" w:rsidRPr="0010111B" w:rsidRDefault="00093A75" w:rsidP="00DC5E12">
      <w:pPr>
        <w:pStyle w:val="Flietext"/>
        <w:rPr>
          <w:sz w:val="18"/>
        </w:rPr>
      </w:pPr>
      <w:r>
        <w:rPr>
          <w:sz w:val="18"/>
          <w:szCs w:val="18"/>
        </w:rPr>
        <w:fldChar w:fldCharType="end"/>
      </w:r>
    </w:p>
    <w:p w14:paraId="7EFB449A" w14:textId="77777777" w:rsidR="0093418D" w:rsidRPr="0010111B" w:rsidRDefault="0093418D" w:rsidP="00DC5E12">
      <w:pPr>
        <w:pStyle w:val="Flietext"/>
        <w:rPr>
          <w:sz w:val="18"/>
          <w:szCs w:val="18"/>
        </w:rPr>
      </w:pPr>
    </w:p>
    <w:p w14:paraId="0883CBAC" w14:textId="377DC074" w:rsidR="00D20BF8" w:rsidRPr="005258FF" w:rsidRDefault="00F60746" w:rsidP="00D20BF8">
      <w:pPr>
        <w:pStyle w:val="boilerplate"/>
        <w:rPr>
          <w:b/>
        </w:rPr>
      </w:pPr>
      <w:r>
        <w:rPr>
          <w:b/>
        </w:rPr>
        <w:t>WITTENSTEIN</w:t>
      </w:r>
      <w:r w:rsidR="00D20BF8" w:rsidRPr="005258FF">
        <w:rPr>
          <w:b/>
        </w:rPr>
        <w:t xml:space="preserve"> – eins sein mit der Zukunft</w:t>
      </w:r>
    </w:p>
    <w:p w14:paraId="70B3B761" w14:textId="1BE9A470" w:rsidR="00F60746" w:rsidRPr="00F60746" w:rsidRDefault="007E5945" w:rsidP="00F60746">
      <w:pPr>
        <w:spacing w:line="360" w:lineRule="auto"/>
        <w:rPr>
          <w:rFonts w:ascii="Arial" w:hAnsi="Arial"/>
          <w:sz w:val="16"/>
        </w:rPr>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398EE652" w14:textId="77777777" w:rsidR="00F60746" w:rsidRDefault="00F60746" w:rsidP="00F60746">
      <w:pPr>
        <w:spacing w:line="360" w:lineRule="auto"/>
        <w:rPr>
          <w:color w:val="6FA2AE" w:themeColor="accent1"/>
        </w:rPr>
      </w:pPr>
    </w:p>
    <w:p w14:paraId="5752B1E6" w14:textId="77777777" w:rsidR="00F60746" w:rsidRDefault="00F60746" w:rsidP="00D20BF8">
      <w:pPr>
        <w:pStyle w:val="boilerplate"/>
      </w:pPr>
    </w:p>
    <w:p w14:paraId="215DF151" w14:textId="77777777" w:rsidR="002B17FE" w:rsidRDefault="002B17FE" w:rsidP="00D20BF8">
      <w:pPr>
        <w:pStyle w:val="boilerplate"/>
      </w:pPr>
    </w:p>
    <w:p w14:paraId="2BFF61A8" w14:textId="77777777" w:rsidR="002B17FE" w:rsidRPr="00D20BF8" w:rsidRDefault="002B17FE" w:rsidP="00D20BF8">
      <w:pPr>
        <w:pStyle w:val="boilerplate"/>
      </w:pPr>
    </w:p>
    <w:sectPr w:rsidR="002B17FE" w:rsidRPr="00D20BF8" w:rsidSect="0093418D">
      <w:headerReference w:type="default" r:id="rId8"/>
      <w:footerReference w:type="default" r:id="rId9"/>
      <w:headerReference w:type="first" r:id="rId10"/>
      <w:footerReference w:type="first" r:id="rId11"/>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751674" w14:textId="77777777" w:rsidR="00990DB4" w:rsidRDefault="00990DB4" w:rsidP="00551561">
      <w:pPr>
        <w:spacing w:line="240" w:lineRule="auto"/>
      </w:pPr>
      <w:r>
        <w:separator/>
      </w:r>
    </w:p>
  </w:endnote>
  <w:endnote w:type="continuationSeparator" w:id="0">
    <w:p w14:paraId="481126E7" w14:textId="77777777" w:rsidR="00990DB4" w:rsidRDefault="00990DB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1BE4D" w14:textId="77777777" w:rsidR="00990DB4" w:rsidRDefault="00990DB4" w:rsidP="00551561">
      <w:pPr>
        <w:spacing w:line="240" w:lineRule="auto"/>
      </w:pPr>
      <w:r>
        <w:separator/>
      </w:r>
    </w:p>
  </w:footnote>
  <w:footnote w:type="continuationSeparator" w:id="0">
    <w:p w14:paraId="1EA15D61" w14:textId="77777777" w:rsidR="00990DB4" w:rsidRDefault="00990DB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7A931F5C" w:rsidR="00B674B2" w:rsidRPr="003801B9" w:rsidRDefault="00896BEB"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20. Dezember</w:t>
    </w:r>
    <w:r w:rsidR="002F40E5">
      <w:rPr>
        <w:rFonts w:ascii="Arial" w:hAnsi="Arial" w:cs="Arial"/>
        <w:sz w:val="14"/>
        <w:szCs w:val="14"/>
      </w:rPr>
      <w:t xml:space="preserve"> 20</w:t>
    </w:r>
    <w:r w:rsidR="007E5945">
      <w:rPr>
        <w:rFonts w:ascii="Arial" w:hAnsi="Arial" w:cs="Arial"/>
        <w:sz w:val="14"/>
        <w:szCs w:val="14"/>
      </w:rPr>
      <w:t>2</w:t>
    </w:r>
    <w:r w:rsidR="006E221E">
      <w:rPr>
        <w:rFonts w:ascii="Arial" w:hAnsi="Arial" w:cs="Arial"/>
        <w:sz w:val="14"/>
        <w:szCs w:val="14"/>
      </w:rPr>
      <w:t>2</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45585DA4" w14:textId="6EB02E93" w:rsidR="007A66E5" w:rsidRPr="00F078CD" w:rsidRDefault="007A66E5" w:rsidP="007A66E5">
    <w:pPr>
      <w:framePr w:w="2104" w:h="885" w:hSpace="142" w:wrap="around" w:vAnchor="page" w:hAnchor="page" w:x="8971" w:y="8987" w:anchorLock="1"/>
      <w:rPr>
        <w:rFonts w:ascii="Arial" w:hAnsi="Arial" w:cs="Arial"/>
      </w:rPr>
    </w:pPr>
    <w:r>
      <w:rPr>
        <w:rFonts w:ascii="Arial" w:hAnsi="Arial" w:cs="Arial"/>
        <w:sz w:val="14"/>
        <w:szCs w:val="14"/>
      </w:rPr>
      <w:t>Übergabe der WITTENSTEIN-Weihnachtsspende 202</w:t>
    </w:r>
    <w:r>
      <w:rPr>
        <w:rFonts w:ascii="Arial" w:hAnsi="Arial" w:cs="Arial"/>
        <w:sz w:val="14"/>
        <w:szCs w:val="14"/>
      </w:rPr>
      <w:t>2</w:t>
    </w:r>
  </w:p>
  <w:p w14:paraId="21961F87" w14:textId="6A0D3AE9" w:rsidR="005756EF" w:rsidRPr="00F078CD" w:rsidRDefault="005756EF" w:rsidP="00A22558">
    <w:pPr>
      <w:framePr w:w="2104" w:h="885" w:hSpace="142" w:wrap="around" w:vAnchor="page" w:hAnchor="page" w:x="8971" w:y="8987" w:anchorLock="1"/>
      <w:rPr>
        <w:rFonts w:ascii="Arial" w:hAnsi="Arial" w:cs="Arial"/>
      </w:rPr>
    </w:pP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24509229">
          <wp:simplePos x="0" y="0"/>
          <wp:positionH relativeFrom="column">
            <wp:posOffset>4841240</wp:posOffset>
          </wp:positionH>
          <wp:positionV relativeFrom="page">
            <wp:posOffset>4655820</wp:posOffset>
          </wp:positionV>
          <wp:extent cx="1295400" cy="971550"/>
          <wp:effectExtent l="0" t="0" r="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9540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10111B"/>
    <w:rsid w:val="00125C07"/>
    <w:rsid w:val="00174DE9"/>
    <w:rsid w:val="00196D4D"/>
    <w:rsid w:val="001A1D17"/>
    <w:rsid w:val="001B5B84"/>
    <w:rsid w:val="001C181D"/>
    <w:rsid w:val="001F0178"/>
    <w:rsid w:val="00216485"/>
    <w:rsid w:val="00224615"/>
    <w:rsid w:val="00256E0D"/>
    <w:rsid w:val="002B17FE"/>
    <w:rsid w:val="002F40E5"/>
    <w:rsid w:val="00311064"/>
    <w:rsid w:val="00321EB2"/>
    <w:rsid w:val="003801B9"/>
    <w:rsid w:val="003B0DD5"/>
    <w:rsid w:val="003E25F2"/>
    <w:rsid w:val="0040748A"/>
    <w:rsid w:val="00413379"/>
    <w:rsid w:val="00423092"/>
    <w:rsid w:val="004308A9"/>
    <w:rsid w:val="004B5DB9"/>
    <w:rsid w:val="004C429A"/>
    <w:rsid w:val="004C4F55"/>
    <w:rsid w:val="004D07A3"/>
    <w:rsid w:val="004D1426"/>
    <w:rsid w:val="004D319F"/>
    <w:rsid w:val="004D34EF"/>
    <w:rsid w:val="00502B7D"/>
    <w:rsid w:val="00515472"/>
    <w:rsid w:val="005258FF"/>
    <w:rsid w:val="0053585A"/>
    <w:rsid w:val="00551561"/>
    <w:rsid w:val="005756EF"/>
    <w:rsid w:val="005C09E4"/>
    <w:rsid w:val="00606C2B"/>
    <w:rsid w:val="00631774"/>
    <w:rsid w:val="006429B7"/>
    <w:rsid w:val="00651504"/>
    <w:rsid w:val="006716C1"/>
    <w:rsid w:val="00672959"/>
    <w:rsid w:val="00686ABC"/>
    <w:rsid w:val="0069402F"/>
    <w:rsid w:val="006B2B81"/>
    <w:rsid w:val="006E221E"/>
    <w:rsid w:val="007115D0"/>
    <w:rsid w:val="00784580"/>
    <w:rsid w:val="00787015"/>
    <w:rsid w:val="007A66E5"/>
    <w:rsid w:val="007D5EE7"/>
    <w:rsid w:val="007E1B3A"/>
    <w:rsid w:val="007E5945"/>
    <w:rsid w:val="007F373B"/>
    <w:rsid w:val="00803E65"/>
    <w:rsid w:val="00876D55"/>
    <w:rsid w:val="00877EB9"/>
    <w:rsid w:val="0088602E"/>
    <w:rsid w:val="00896BEB"/>
    <w:rsid w:val="008B1946"/>
    <w:rsid w:val="008D220C"/>
    <w:rsid w:val="0093418D"/>
    <w:rsid w:val="009543AF"/>
    <w:rsid w:val="00990DB4"/>
    <w:rsid w:val="00995F4C"/>
    <w:rsid w:val="00996AEF"/>
    <w:rsid w:val="009C70FD"/>
    <w:rsid w:val="00A22558"/>
    <w:rsid w:val="00AA7652"/>
    <w:rsid w:val="00AF69ED"/>
    <w:rsid w:val="00B06414"/>
    <w:rsid w:val="00B23BAB"/>
    <w:rsid w:val="00B27296"/>
    <w:rsid w:val="00B674B2"/>
    <w:rsid w:val="00BF5603"/>
    <w:rsid w:val="00C3208E"/>
    <w:rsid w:val="00C45C64"/>
    <w:rsid w:val="00C62472"/>
    <w:rsid w:val="00CC07AD"/>
    <w:rsid w:val="00CD0E2F"/>
    <w:rsid w:val="00D20BF8"/>
    <w:rsid w:val="00D44517"/>
    <w:rsid w:val="00D51188"/>
    <w:rsid w:val="00D7578B"/>
    <w:rsid w:val="00D85B55"/>
    <w:rsid w:val="00D9378B"/>
    <w:rsid w:val="00DB2CEB"/>
    <w:rsid w:val="00DC3644"/>
    <w:rsid w:val="00DC5E12"/>
    <w:rsid w:val="00DF442F"/>
    <w:rsid w:val="00DF7C12"/>
    <w:rsid w:val="00E25A17"/>
    <w:rsid w:val="00E41FF4"/>
    <w:rsid w:val="00E43C70"/>
    <w:rsid w:val="00E6035D"/>
    <w:rsid w:val="00E63DEB"/>
    <w:rsid w:val="00EA6527"/>
    <w:rsid w:val="00ED6D77"/>
    <w:rsid w:val="00EE24F4"/>
    <w:rsid w:val="00F007ED"/>
    <w:rsid w:val="00F035A4"/>
    <w:rsid w:val="00F17EC8"/>
    <w:rsid w:val="00F31E55"/>
    <w:rsid w:val="00F41791"/>
    <w:rsid w:val="00F60746"/>
    <w:rsid w:val="00F628B7"/>
    <w:rsid w:val="00FA20B6"/>
    <w:rsid w:val="00FA33C1"/>
    <w:rsid w:val="00FB3C96"/>
    <w:rsid w:val="00FD04AF"/>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75777"/>
    <o:shapelayout v:ext="edit">
      <o:idmap v:ext="edit" data="1"/>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C70FD"/>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7A66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76980739">
      <w:bodyDiv w:val="1"/>
      <w:marLeft w:val="0"/>
      <w:marRight w:val="0"/>
      <w:marTop w:val="0"/>
      <w:marBottom w:val="0"/>
      <w:divBdr>
        <w:top w:val="none" w:sz="0" w:space="0" w:color="auto"/>
        <w:left w:val="none" w:sz="0" w:space="0" w:color="auto"/>
        <w:bottom w:val="none" w:sz="0" w:space="0" w:color="auto"/>
        <w:right w:val="none" w:sz="0" w:space="0" w:color="auto"/>
      </w:divBdr>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josefspflege.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461</Words>
  <Characters>2905</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6</cp:revision>
  <cp:lastPrinted>2022-12-20T13:21:00Z</cp:lastPrinted>
  <dcterms:created xsi:type="dcterms:W3CDTF">2022-12-20T12:56:00Z</dcterms:created>
  <dcterms:modified xsi:type="dcterms:W3CDTF">2022-12-20T13:27:00Z</dcterms:modified>
</cp:coreProperties>
</file>