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34DEA" w14:textId="77777777" w:rsidR="003223E7" w:rsidRDefault="003223E7" w:rsidP="0093418D">
      <w:pPr>
        <w:pStyle w:val="Headline"/>
      </w:pPr>
      <w:r>
        <w:t xml:space="preserve">WITTENSTEIN </w:t>
      </w:r>
      <w:proofErr w:type="spellStart"/>
      <w:r>
        <w:t>intens</w:t>
      </w:r>
      <w:proofErr w:type="spellEnd"/>
      <w:r>
        <w:t xml:space="preserve"> GmbH:</w:t>
      </w:r>
    </w:p>
    <w:p w14:paraId="0E60F755" w14:textId="77777777" w:rsidR="003223E7" w:rsidRDefault="003223E7" w:rsidP="0093418D">
      <w:pPr>
        <w:pStyle w:val="Headline"/>
      </w:pPr>
    </w:p>
    <w:p w14:paraId="38FD2BE1" w14:textId="77777777" w:rsidR="0093418D" w:rsidRPr="006A5EC5" w:rsidRDefault="00C23F58" w:rsidP="0093418D">
      <w:pPr>
        <w:pStyle w:val="Headline"/>
      </w:pPr>
      <w:r>
        <w:t>E</w:t>
      </w:r>
      <w:r w:rsidR="00FB5FEC">
        <w:t xml:space="preserve">rweiterte CE-Kennzeichnung und </w:t>
      </w:r>
      <w:r w:rsidR="003223E7">
        <w:br/>
      </w:r>
      <w:r w:rsidR="00FB5FEC">
        <w:t>neue</w:t>
      </w:r>
      <w:r>
        <w:t xml:space="preserve"> Receiver-Funktion für FITBONE</w:t>
      </w:r>
      <w:r w:rsidRPr="003223E7">
        <w:rPr>
          <w:vertAlign w:val="superscript"/>
        </w:rPr>
        <w:t>®</w:t>
      </w:r>
    </w:p>
    <w:p w14:paraId="638932D3" w14:textId="77777777" w:rsidR="0093418D" w:rsidRPr="006A5EC5" w:rsidRDefault="0093418D" w:rsidP="0093418D">
      <w:pPr>
        <w:pStyle w:val="Subheadline"/>
      </w:pPr>
    </w:p>
    <w:p w14:paraId="216FAB8F" w14:textId="77777777" w:rsidR="0009514E" w:rsidRDefault="0009514E" w:rsidP="003223E7">
      <w:pPr>
        <w:pStyle w:val="Subheadline"/>
        <w:spacing w:line="260" w:lineRule="exact"/>
      </w:pPr>
    </w:p>
    <w:p w14:paraId="54155DCC" w14:textId="0B748C20" w:rsidR="00314A66" w:rsidRDefault="007A17F9" w:rsidP="003223E7">
      <w:pPr>
        <w:pStyle w:val="Subheadline"/>
        <w:spacing w:line="260" w:lineRule="exact"/>
      </w:pPr>
      <w:r>
        <w:t>Zum</w:t>
      </w:r>
      <w:r w:rsidR="006A5EC5" w:rsidRPr="006A5EC5">
        <w:t xml:space="preserve"> </w:t>
      </w:r>
      <w:r w:rsidR="006A5EC5" w:rsidRPr="00F94173">
        <w:rPr>
          <w:color w:val="auto"/>
        </w:rPr>
        <w:t>1</w:t>
      </w:r>
      <w:r w:rsidR="00F94173" w:rsidRPr="00F94173">
        <w:rPr>
          <w:color w:val="auto"/>
        </w:rPr>
        <w:t>1</w:t>
      </w:r>
      <w:r w:rsidR="006A5EC5" w:rsidRPr="00F94173">
        <w:rPr>
          <w:color w:val="auto"/>
        </w:rPr>
        <w:t xml:space="preserve">. Oktober 2019 </w:t>
      </w:r>
      <w:r w:rsidR="006A5EC5" w:rsidRPr="006A5EC5">
        <w:t>erh</w:t>
      </w:r>
      <w:r w:rsidR="00F94173">
        <w:t>ie</w:t>
      </w:r>
      <w:r w:rsidR="006A5EC5" w:rsidRPr="006A5EC5">
        <w:t xml:space="preserve">lten fünf </w:t>
      </w:r>
      <w:r w:rsidR="009F72C6">
        <w:t>weitere</w:t>
      </w:r>
      <w:r w:rsidR="009F72C6" w:rsidRPr="006A5EC5">
        <w:t xml:space="preserve"> </w:t>
      </w:r>
      <w:r w:rsidR="006A5EC5" w:rsidRPr="006A5EC5">
        <w:t>FITBONE</w:t>
      </w:r>
      <w:r w:rsidR="006A5EC5" w:rsidRPr="00FB5FEC">
        <w:rPr>
          <w:vertAlign w:val="superscript"/>
        </w:rPr>
        <w:t>®</w:t>
      </w:r>
      <w:r w:rsidR="006A5EC5">
        <w:t xml:space="preserve"> </w:t>
      </w:r>
      <w:r w:rsidR="00314A66">
        <w:t xml:space="preserve">TAA </w:t>
      </w:r>
      <w:r>
        <w:t xml:space="preserve">Verlängerungsmarknägel der </w:t>
      </w:r>
      <w:r w:rsidR="00A8063E">
        <w:t>W</w:t>
      </w:r>
      <w:r w:rsidR="001976F4">
        <w:t xml:space="preserve">ITTENSTEIN </w:t>
      </w:r>
      <w:proofErr w:type="spellStart"/>
      <w:r w:rsidR="001976F4">
        <w:t>intens</w:t>
      </w:r>
      <w:proofErr w:type="spellEnd"/>
      <w:r w:rsidR="001976F4">
        <w:t xml:space="preserve"> GmbH</w:t>
      </w:r>
      <w:r w:rsidR="00A8063E">
        <w:t xml:space="preserve"> </w:t>
      </w:r>
      <w:r w:rsidR="006A5EC5">
        <w:t xml:space="preserve">die </w:t>
      </w:r>
      <w:r w:rsidR="001976F4">
        <w:t xml:space="preserve">europäische </w:t>
      </w:r>
      <w:r w:rsidR="004816B4">
        <w:t>CE-Kennzeichnung. Der Medizinprodukt</w:t>
      </w:r>
      <w:r w:rsidR="006001A8">
        <w:t>e</w:t>
      </w:r>
      <w:r w:rsidR="004816B4">
        <w:t>hersteller dokumentiert damit die Produktsicherheit und die medizinisch-technische Leistungsfähigkeit seines voll</w:t>
      </w:r>
      <w:r w:rsidR="00471AA3">
        <w:t xml:space="preserve"> </w:t>
      </w:r>
      <w:r w:rsidR="004816B4">
        <w:t xml:space="preserve">implantierbaren Marknagels zur Knochenverlängerung. </w:t>
      </w:r>
      <w:r w:rsidR="00384B7A">
        <w:t>Auch ein vollständig überarbeitetes</w:t>
      </w:r>
      <w:r w:rsidR="000820A3">
        <w:t>,</w:t>
      </w:r>
      <w:r w:rsidR="00384B7A">
        <w:t xml:space="preserve"> innovatives</w:t>
      </w:r>
      <w:r w:rsidR="00DE5909">
        <w:t xml:space="preserve"> und preisgekröntes</w:t>
      </w:r>
      <w:r w:rsidR="00384B7A">
        <w:t xml:space="preserve"> </w:t>
      </w:r>
      <w:proofErr w:type="spellStart"/>
      <w:r w:rsidR="00384B7A">
        <w:t>Receiverdesign</w:t>
      </w:r>
      <w:proofErr w:type="spellEnd"/>
      <w:r w:rsidR="00384B7A">
        <w:t xml:space="preserve"> mit </w:t>
      </w:r>
      <w:r w:rsidR="008E13FB">
        <w:t>zusätzlichen Funktionen erhält die CE-Kennzeichnung</w:t>
      </w:r>
      <w:r w:rsidR="009F72C6">
        <w:t>.</w:t>
      </w:r>
    </w:p>
    <w:p w14:paraId="52BC3493" w14:textId="77777777" w:rsidR="0093418D" w:rsidRDefault="0093418D" w:rsidP="00DC5E12">
      <w:pPr>
        <w:pStyle w:val="Flietext"/>
      </w:pPr>
    </w:p>
    <w:p w14:paraId="1939C099" w14:textId="77777777" w:rsidR="00D657AC" w:rsidRDefault="00D228DC" w:rsidP="004816B4">
      <w:pPr>
        <w:pStyle w:val="Flietext"/>
      </w:pPr>
      <w:r>
        <w:t xml:space="preserve">Mit der Zertifikatserweiterung sind künftig insgesamt sieben </w:t>
      </w:r>
    </w:p>
    <w:p w14:paraId="579E7536" w14:textId="687FB34A" w:rsidR="0009514E" w:rsidRDefault="00D228DC" w:rsidP="00951EBB">
      <w:pPr>
        <w:pStyle w:val="Flietext"/>
      </w:pPr>
      <w:r w:rsidRPr="00B47DAF">
        <w:t>FITBONE</w:t>
      </w:r>
      <w:r w:rsidRPr="00FB5FEC">
        <w:rPr>
          <w:vertAlign w:val="superscript"/>
        </w:rPr>
        <w:t>®</w:t>
      </w:r>
      <w:r w:rsidR="00471AA3">
        <w:t>-</w:t>
      </w:r>
      <w:r w:rsidRPr="00B47DAF">
        <w:t>Nägel d</w:t>
      </w:r>
      <w:r>
        <w:t xml:space="preserve">er TAA-Reihe mit dem CE-Kennzeichen versehen. Die für Medizinprodukte verpflichtende Kennzeichnung erfordert die Erfüllung </w:t>
      </w:r>
      <w:r w:rsidR="00320608">
        <w:t>zahlreicher</w:t>
      </w:r>
      <w:r>
        <w:t xml:space="preserve"> </w:t>
      </w:r>
      <w:r w:rsidR="00320608">
        <w:t>gesetzlicher</w:t>
      </w:r>
      <w:r>
        <w:t xml:space="preserve"> </w:t>
      </w:r>
      <w:r w:rsidR="002A7E37">
        <w:t xml:space="preserve">und normativer </w:t>
      </w:r>
      <w:r>
        <w:t xml:space="preserve">Anforderungen, die im Rahmen </w:t>
      </w:r>
      <w:r w:rsidR="009F72C6">
        <w:t>eines Konformitätsbewertungsverfahrens durch eine benannte Stelle überprüft werden</w:t>
      </w:r>
      <w:r w:rsidR="00320608">
        <w:t xml:space="preserve">. </w:t>
      </w:r>
      <w:r w:rsidR="00DD7156">
        <w:t xml:space="preserve">Ein wichtiger Aspekt für </w:t>
      </w:r>
      <w:r w:rsidR="005261EE">
        <w:t xml:space="preserve">die </w:t>
      </w:r>
      <w:r w:rsidR="006D0639">
        <w:t xml:space="preserve">zuständige Zertifizierungsstelle TÜV </w:t>
      </w:r>
      <w:r w:rsidR="008E13FB">
        <w:t xml:space="preserve">Süd </w:t>
      </w:r>
      <w:proofErr w:type="spellStart"/>
      <w:r w:rsidR="008E13FB">
        <w:t>Product</w:t>
      </w:r>
      <w:proofErr w:type="spellEnd"/>
      <w:r w:rsidR="008E13FB">
        <w:t xml:space="preserve"> Service</w:t>
      </w:r>
      <w:r w:rsidR="006D0639">
        <w:t xml:space="preserve"> </w:t>
      </w:r>
      <w:r w:rsidR="00194B47">
        <w:t>GmbH in München</w:t>
      </w:r>
      <w:r w:rsidR="00CB6E1F">
        <w:t xml:space="preserve"> waren die umfassend</w:t>
      </w:r>
      <w:r w:rsidR="00471AA3">
        <w:t xml:space="preserve">en Maßnahmen für die </w:t>
      </w:r>
      <w:r w:rsidR="006D0639" w:rsidRPr="006D0639">
        <w:t>Sicherheit</w:t>
      </w:r>
      <w:r w:rsidR="00136850">
        <w:t xml:space="preserve"> </w:t>
      </w:r>
      <w:r w:rsidR="00DD7156">
        <w:t>des FITBONE</w:t>
      </w:r>
      <w:r w:rsidR="00DD7156" w:rsidRPr="00DD7156">
        <w:rPr>
          <w:vertAlign w:val="superscript"/>
        </w:rPr>
        <w:t>®</w:t>
      </w:r>
      <w:r w:rsidR="00DD7156">
        <w:t>-Systems</w:t>
      </w:r>
      <w:r w:rsidR="006A262A">
        <w:t xml:space="preserve"> – </w:t>
      </w:r>
      <w:r w:rsidR="00136850">
        <w:t xml:space="preserve">wie </w:t>
      </w:r>
      <w:r w:rsidR="006D0639">
        <w:t>Roman Stauch, Geschäftsführer d</w:t>
      </w:r>
      <w:r w:rsidR="00951EBB">
        <w:t xml:space="preserve">er WITTENSTEIN </w:t>
      </w:r>
      <w:proofErr w:type="spellStart"/>
      <w:r w:rsidR="00951EBB">
        <w:t>intens</w:t>
      </w:r>
      <w:proofErr w:type="spellEnd"/>
      <w:r w:rsidR="00951EBB">
        <w:t xml:space="preserve"> GmbH, </w:t>
      </w:r>
      <w:r w:rsidR="00136850">
        <w:t>erklärt</w:t>
      </w:r>
      <w:r w:rsidR="00951EBB">
        <w:t>: „</w:t>
      </w:r>
      <w:r w:rsidR="005261EE">
        <w:t>Die Anforderungen der CE-Kennzeichnung wurden vollumfänglich</w:t>
      </w:r>
      <w:r w:rsidR="00951EBB">
        <w:t xml:space="preserve"> und ohne Abweichungen erfüllt. </w:t>
      </w:r>
      <w:r w:rsidR="00F930FE">
        <w:t>Dem FITBONE</w:t>
      </w:r>
      <w:r w:rsidR="00F930FE" w:rsidRPr="00F930FE">
        <w:rPr>
          <w:vertAlign w:val="superscript"/>
        </w:rPr>
        <w:t>®</w:t>
      </w:r>
      <w:r w:rsidR="00F930FE">
        <w:t xml:space="preserve"> werden damit </w:t>
      </w:r>
      <w:r w:rsidR="006A262A">
        <w:t>gemäß</w:t>
      </w:r>
      <w:r w:rsidR="00614133">
        <w:t xml:space="preserve"> der </w:t>
      </w:r>
      <w:r w:rsidR="008E13FB">
        <w:t xml:space="preserve">Richtlinie für aktive implantierbare medizinische Systeme </w:t>
      </w:r>
      <w:r w:rsidR="00820C3B">
        <w:t xml:space="preserve">der Europäischen Wirtschaftsgemeinschaft </w:t>
      </w:r>
      <w:r w:rsidR="00F930FE">
        <w:t xml:space="preserve">verschiedene Eigenschaften </w:t>
      </w:r>
      <w:r w:rsidR="006A262A">
        <w:t>zugesichert</w:t>
      </w:r>
      <w:r w:rsidR="00F930FE">
        <w:t>, von denen sowohl die Patienten als auch die behandelnden Ärzte profitieren</w:t>
      </w:r>
      <w:r w:rsidR="00A42D09">
        <w:t xml:space="preserve">: Wir stellen beispielsweise eine biologische Verträglichkeit des Marknagels sicher und reduzieren Infektionsrisiken auf ein Minimum. Außerdem garantieren wir eine engmaschige Überwachung </w:t>
      </w:r>
      <w:r w:rsidR="002A7E37">
        <w:t xml:space="preserve">unserer </w:t>
      </w:r>
      <w:r w:rsidR="00820C3B">
        <w:t>Herstellungsprozesse</w:t>
      </w:r>
      <w:r w:rsidR="00A42D09">
        <w:t xml:space="preserve"> – und z</w:t>
      </w:r>
      <w:r w:rsidR="00951EBB" w:rsidRPr="008E2C67">
        <w:t xml:space="preserve">war </w:t>
      </w:r>
      <w:r w:rsidR="002A7E37">
        <w:t>über den</w:t>
      </w:r>
      <w:r w:rsidR="00951EBB" w:rsidRPr="008E2C67">
        <w:t xml:space="preserve"> gesamten </w:t>
      </w:r>
      <w:r w:rsidR="006A262A">
        <w:t>P</w:t>
      </w:r>
      <w:r w:rsidR="00951EBB" w:rsidRPr="008E2C67">
        <w:t>roduktlebenszyklus.</w:t>
      </w:r>
      <w:r w:rsidR="00A42D09">
        <w:t>“</w:t>
      </w:r>
      <w:r w:rsidR="004E3E28">
        <w:t xml:space="preserve"> </w:t>
      </w:r>
    </w:p>
    <w:p w14:paraId="75038B54" w14:textId="77777777" w:rsidR="0009514E" w:rsidRDefault="0009514E" w:rsidP="00951EBB">
      <w:pPr>
        <w:pStyle w:val="Flietext"/>
      </w:pPr>
    </w:p>
    <w:p w14:paraId="6A16A2F1" w14:textId="7EC193D0" w:rsidR="0009514E" w:rsidRPr="005D51AC" w:rsidRDefault="004E3E28" w:rsidP="00951EBB">
      <w:pPr>
        <w:pStyle w:val="Flietext"/>
      </w:pPr>
      <w:r w:rsidRPr="00A64B31">
        <w:t>Die Zertifikatserweiterung betrifft die FITBONE</w:t>
      </w:r>
      <w:r w:rsidRPr="00A64B31">
        <w:rPr>
          <w:vertAlign w:val="superscript"/>
        </w:rPr>
        <w:t>®</w:t>
      </w:r>
      <w:r w:rsidR="00137E00">
        <w:t>-</w:t>
      </w:r>
      <w:r w:rsidRPr="00A64B31">
        <w:t>Nägel TAA1140-F-205, TAA1180-F-245</w:t>
      </w:r>
      <w:r w:rsidR="005D51AC" w:rsidRPr="00A64B31">
        <w:t xml:space="preserve"> und TAA1380-F-245 </w:t>
      </w:r>
      <w:r w:rsidR="0007477C" w:rsidRPr="00A64B31">
        <w:t>für den</w:t>
      </w:r>
      <w:r w:rsidR="005D51AC" w:rsidRPr="00A64B31">
        <w:t xml:space="preserve"> Oberschenkel (Femur)</w:t>
      </w:r>
      <w:r w:rsidR="00137E00">
        <w:t>,</w:t>
      </w:r>
      <w:r w:rsidR="005D51AC" w:rsidRPr="00A64B31">
        <w:t xml:space="preserve"> sowie die FITBONE</w:t>
      </w:r>
      <w:r w:rsidR="005D51AC" w:rsidRPr="00A64B31">
        <w:rPr>
          <w:vertAlign w:val="superscript"/>
        </w:rPr>
        <w:t>®</w:t>
      </w:r>
      <w:r w:rsidR="00137E00">
        <w:t>-</w:t>
      </w:r>
      <w:r w:rsidR="005D51AC" w:rsidRPr="00A64B31">
        <w:t>Nägel TAA1140-T-205 und TAA1160-T-225</w:t>
      </w:r>
      <w:r w:rsidR="00A64B31">
        <w:t>,</w:t>
      </w:r>
      <w:r w:rsidR="005D51AC" w:rsidRPr="00A64B31">
        <w:t xml:space="preserve"> </w:t>
      </w:r>
      <w:r w:rsidR="0007477C" w:rsidRPr="00A64B31">
        <w:t>die</w:t>
      </w:r>
      <w:r w:rsidR="005D51AC" w:rsidRPr="00A64B31">
        <w:t xml:space="preserve"> im Unterschenkel (Tibia) einge</w:t>
      </w:r>
      <w:r w:rsidR="0007477C" w:rsidRPr="00A64B31">
        <w:t>setzt</w:t>
      </w:r>
      <w:r w:rsidR="005D51AC" w:rsidRPr="00A64B31">
        <w:t xml:space="preserve"> werden.</w:t>
      </w:r>
      <w:r w:rsidR="005D51AC">
        <w:t xml:space="preserve"> </w:t>
      </w:r>
    </w:p>
    <w:p w14:paraId="0175F5A9" w14:textId="77777777" w:rsidR="0009514E" w:rsidRDefault="0009514E" w:rsidP="00951EBB">
      <w:pPr>
        <w:pStyle w:val="Flietext"/>
        <w:rPr>
          <w:b/>
        </w:rPr>
      </w:pPr>
      <w:bookmarkStart w:id="0" w:name="_GoBack"/>
      <w:bookmarkEnd w:id="0"/>
    </w:p>
    <w:p w14:paraId="255DFC68" w14:textId="79E86ED2" w:rsidR="00A57E94" w:rsidRPr="00E724F9" w:rsidRDefault="00E724F9" w:rsidP="00951EBB">
      <w:pPr>
        <w:pStyle w:val="Flietext"/>
        <w:rPr>
          <w:b/>
        </w:rPr>
      </w:pPr>
      <w:r w:rsidRPr="00E724F9">
        <w:rPr>
          <w:b/>
        </w:rPr>
        <w:lastRenderedPageBreak/>
        <w:t xml:space="preserve">Neue Receiver-Funktion erhöht </w:t>
      </w:r>
      <w:r w:rsidR="002A7E37">
        <w:rPr>
          <w:b/>
        </w:rPr>
        <w:t>die</w:t>
      </w:r>
      <w:r w:rsidR="000820A3">
        <w:rPr>
          <w:b/>
        </w:rPr>
        <w:t xml:space="preserve"> </w:t>
      </w:r>
      <w:r w:rsidRPr="00E724F9">
        <w:rPr>
          <w:b/>
        </w:rPr>
        <w:t>Sicherheit</w:t>
      </w:r>
      <w:r w:rsidR="002A7E37">
        <w:rPr>
          <w:b/>
        </w:rPr>
        <w:t xml:space="preserve"> im Verlängerungsprozess</w:t>
      </w:r>
    </w:p>
    <w:p w14:paraId="21A8FB79" w14:textId="77777777" w:rsidR="00A57E94" w:rsidRDefault="00A57E94" w:rsidP="00951EBB">
      <w:pPr>
        <w:pStyle w:val="Flietext"/>
      </w:pPr>
    </w:p>
    <w:p w14:paraId="6AC42031" w14:textId="74F6FCB9" w:rsidR="00BF62DC" w:rsidRDefault="00A007E2" w:rsidP="00951EBB">
      <w:pPr>
        <w:pStyle w:val="Flietext"/>
      </w:pPr>
      <w:r>
        <w:t xml:space="preserve">Eine weitere Neuerung für das </w:t>
      </w:r>
      <w:proofErr w:type="spellStart"/>
      <w:r>
        <w:t>intramedulläre</w:t>
      </w:r>
      <w:proofErr w:type="spellEnd"/>
      <w:r>
        <w:t xml:space="preserve"> Verlängerungssystem FITBONE</w:t>
      </w:r>
      <w:r w:rsidRPr="00A007E2">
        <w:rPr>
          <w:vertAlign w:val="superscript"/>
        </w:rPr>
        <w:t>®</w:t>
      </w:r>
      <w:r>
        <w:t xml:space="preserve"> stellt </w:t>
      </w:r>
      <w:r w:rsidR="008E13FB">
        <w:t>der vollständig überarbeitete</w:t>
      </w:r>
      <w:r>
        <w:t xml:space="preserve"> </w:t>
      </w:r>
      <w:r w:rsidR="00741CB8">
        <w:t>und um</w:t>
      </w:r>
      <w:r w:rsidR="00471AA3">
        <w:t xml:space="preserve"> ca. 45 %</w:t>
      </w:r>
      <w:r w:rsidR="00741CB8">
        <w:t xml:space="preserve"> in der Baugröße reduzierte</w:t>
      </w:r>
      <w:r w:rsidR="00E700D1">
        <w:t xml:space="preserve"> </w:t>
      </w:r>
      <w:r>
        <w:t xml:space="preserve">Receiver </w:t>
      </w:r>
      <w:r w:rsidR="00D535EA">
        <w:t>des Systems dar</w:t>
      </w:r>
      <w:r w:rsidR="00E700D1">
        <w:t>.</w:t>
      </w:r>
      <w:r w:rsidR="00FE6B10">
        <w:t xml:space="preserve"> </w:t>
      </w:r>
      <w:r w:rsidR="00E55B72">
        <w:t xml:space="preserve">Außerdem wurde der Receiver um eine </w:t>
      </w:r>
      <w:r w:rsidR="00BF62DC">
        <w:t>Retra</w:t>
      </w:r>
      <w:r w:rsidR="008E13FB">
        <w:t>ktions</w:t>
      </w:r>
      <w:r w:rsidR="00BF62DC">
        <w:t>-</w:t>
      </w:r>
      <w:r w:rsidR="00E55B72">
        <w:t>Funktion ergänzt,</w:t>
      </w:r>
      <w:r w:rsidR="008F2DD7">
        <w:t xml:space="preserve"> die es den behandelnden Ärzten ermöglicht, </w:t>
      </w:r>
      <w:r w:rsidR="00E55B72">
        <w:t>eventuelle Fehlbedienungen der Patienten</w:t>
      </w:r>
      <w:r w:rsidR="008F2DD7">
        <w:t xml:space="preserve"> rückgängig </w:t>
      </w:r>
      <w:r w:rsidR="005164B1">
        <w:t>zu machen</w:t>
      </w:r>
      <w:r w:rsidR="00BF62DC">
        <w:t xml:space="preserve">. Sollte der Marknagel also vom Patienten versehentlich zu weit ausgefahren werden, kann der Arzt das Implantat </w:t>
      </w:r>
      <w:r w:rsidR="002A7E37">
        <w:t xml:space="preserve">zukünftig </w:t>
      </w:r>
      <w:r w:rsidR="00386411">
        <w:t xml:space="preserve">im </w:t>
      </w:r>
      <w:r w:rsidR="002A7E37">
        <w:t xml:space="preserve">Bedarfsfall </w:t>
      </w:r>
      <w:r w:rsidR="00BF62DC">
        <w:t xml:space="preserve">wieder zurückfahren. </w:t>
      </w:r>
    </w:p>
    <w:p w14:paraId="0113E816" w14:textId="77777777" w:rsidR="00BF62DC" w:rsidRDefault="00BF62DC" w:rsidP="00951EBB">
      <w:pPr>
        <w:pStyle w:val="Flietext"/>
      </w:pPr>
    </w:p>
    <w:p w14:paraId="70EB6CB3" w14:textId="77777777" w:rsidR="00DB09DE" w:rsidRPr="00DB09DE" w:rsidRDefault="00DB09DE" w:rsidP="00E81936">
      <w:pPr>
        <w:pStyle w:val="Flietext"/>
        <w:rPr>
          <w:b/>
        </w:rPr>
      </w:pPr>
      <w:r w:rsidRPr="00DB09DE">
        <w:rPr>
          <w:b/>
        </w:rPr>
        <w:t>Beinverlängerung mit hohem Komfort</w:t>
      </w:r>
    </w:p>
    <w:p w14:paraId="12B5F2E9" w14:textId="77777777" w:rsidR="003E5DED" w:rsidRDefault="003E5DED" w:rsidP="00E81936">
      <w:pPr>
        <w:pStyle w:val="Flietext"/>
      </w:pPr>
    </w:p>
    <w:p w14:paraId="69348D10" w14:textId="1B773D94" w:rsidR="0009514E" w:rsidRDefault="003E5DED" w:rsidP="003E5DED">
      <w:pPr>
        <w:pStyle w:val="Flietext"/>
      </w:pPr>
      <w:r w:rsidRPr="003E5DED">
        <w:t xml:space="preserve">Der </w:t>
      </w:r>
      <w:r w:rsidR="00DB09DE">
        <w:t>smarte</w:t>
      </w:r>
      <w:r w:rsidRPr="003E5DED">
        <w:t xml:space="preserve"> Verlängerungsmarknagel FITBONE</w:t>
      </w:r>
      <w:r w:rsidRPr="00DB09DE">
        <w:rPr>
          <w:vertAlign w:val="superscript"/>
        </w:rPr>
        <w:t>®</w:t>
      </w:r>
      <w:r w:rsidRPr="003E5DED">
        <w:t xml:space="preserve"> ist ein einzigartiges, mechatronisches System zum Ausgleich von Beinlängendifferenzen</w:t>
      </w:r>
      <w:r w:rsidR="00471AA3">
        <w:t xml:space="preserve">. Außerdem ist die gleichzeitige Korrektur von </w:t>
      </w:r>
      <w:r w:rsidR="002A7E37">
        <w:t>Achsf</w:t>
      </w:r>
      <w:r w:rsidRPr="003E5DED">
        <w:t>ehlstellungen</w:t>
      </w:r>
      <w:r w:rsidR="00DB09DE">
        <w:t xml:space="preserve"> </w:t>
      </w:r>
      <w:r w:rsidR="00DB09DE" w:rsidRPr="005E55AD">
        <w:t>im Ober- und Unterschenkel</w:t>
      </w:r>
      <w:r w:rsidR="00471AA3">
        <w:t xml:space="preserve"> möglich</w:t>
      </w:r>
      <w:r w:rsidRPr="003E5DED">
        <w:t xml:space="preserve">. Durch einen minimal invasiven chirurgischen Eingriff wird der </w:t>
      </w:r>
      <w:r w:rsidR="00554C39">
        <w:t>FITBONE</w:t>
      </w:r>
      <w:r w:rsidR="00554C39" w:rsidRPr="00554C39">
        <w:rPr>
          <w:vertAlign w:val="superscript"/>
        </w:rPr>
        <w:t>®</w:t>
      </w:r>
      <w:r w:rsidR="00554C39">
        <w:t xml:space="preserve"> in den Knochen eingesetzt und der Receiver direkt unter die Haut implantiert. Mittels eines externen Steuerungssets kann der Disktraktionsvorgang vom Patienten selbst drei Mal am Tag vorgenommen werden. </w:t>
      </w:r>
      <w:r w:rsidR="002A7E37">
        <w:t>Besonders hervorzuheben ist die optische und akustisch</w:t>
      </w:r>
      <w:r w:rsidR="0034268D">
        <w:t>e</w:t>
      </w:r>
      <w:r w:rsidR="002A7E37">
        <w:t xml:space="preserve"> Überwachungsfunktion des </w:t>
      </w:r>
      <w:proofErr w:type="spellStart"/>
      <w:r w:rsidR="002A7E37">
        <w:t>Implantatsystems</w:t>
      </w:r>
      <w:proofErr w:type="spellEnd"/>
      <w:r w:rsidR="002A7E37">
        <w:t xml:space="preserve">. Der Patient </w:t>
      </w:r>
      <w:r w:rsidR="002E391D">
        <w:t xml:space="preserve">kann damit den Verlängerungsvorgang sicher und kontrolliert selbst durchführen. </w:t>
      </w:r>
    </w:p>
    <w:p w14:paraId="20149666" w14:textId="77777777" w:rsidR="0009514E" w:rsidRDefault="0009514E" w:rsidP="003E5DED">
      <w:pPr>
        <w:pStyle w:val="Flietext"/>
      </w:pPr>
    </w:p>
    <w:p w14:paraId="50DA9CFF" w14:textId="5FC67102" w:rsidR="003E5DED" w:rsidRDefault="00554C39" w:rsidP="003E5DED">
      <w:pPr>
        <w:pStyle w:val="Flietext"/>
      </w:pPr>
      <w:r>
        <w:t>Dank der FITBONE</w:t>
      </w:r>
      <w:r w:rsidRPr="00150742">
        <w:rPr>
          <w:vertAlign w:val="superscript"/>
        </w:rPr>
        <w:t>®</w:t>
      </w:r>
      <w:r w:rsidR="00471AA3">
        <w:t>-</w:t>
      </w:r>
      <w:r>
        <w:t xml:space="preserve">App und einer durchgängigen Behandlungsdokumentation </w:t>
      </w:r>
      <w:r w:rsidR="003E5DED">
        <w:t xml:space="preserve">kann eine lückenlose Kontrolle der Verlängerung sichergestellt werden. Der Patient </w:t>
      </w:r>
      <w:r w:rsidR="002E391D">
        <w:t xml:space="preserve">protokolliert damit den Verlängerungsprozess und </w:t>
      </w:r>
      <w:r w:rsidR="003E5DED">
        <w:t xml:space="preserve">kann </w:t>
      </w:r>
      <w:r w:rsidR="002E391D">
        <w:t>dokumentieren</w:t>
      </w:r>
      <w:r w:rsidR="003E5DED">
        <w:t xml:space="preserve">, dass die Verlängerung planmäßig stattgefunden hat. </w:t>
      </w:r>
      <w:r w:rsidR="002E391D">
        <w:t>Darüber hinaus bietet die FITBONE</w:t>
      </w:r>
      <w:r w:rsidR="002E391D" w:rsidRPr="00150742">
        <w:rPr>
          <w:vertAlign w:val="superscript"/>
        </w:rPr>
        <w:t>®</w:t>
      </w:r>
      <w:r w:rsidR="002E391D">
        <w:t xml:space="preserve">-App einige hilfreiche Zusatzinformationen für den Patienten. </w:t>
      </w:r>
      <w:r w:rsidR="003E5DED">
        <w:t xml:space="preserve">Diese Funktionalität ist für diese Art von Implantaten bisher einzigartig und macht den Verlängerungsprozess deutlich sicherer und beherrschbarer. </w:t>
      </w:r>
    </w:p>
    <w:p w14:paraId="6DC5C996" w14:textId="77777777" w:rsidR="004F23EF" w:rsidRDefault="004F23EF" w:rsidP="00DC5E12">
      <w:pPr>
        <w:pStyle w:val="Flietext"/>
        <w:rPr>
          <w:sz w:val="18"/>
          <w:szCs w:val="18"/>
        </w:rPr>
      </w:pPr>
    </w:p>
    <w:p w14:paraId="57D36F5C" w14:textId="77777777" w:rsidR="009773E2" w:rsidRDefault="009773E2" w:rsidP="00DC5E12">
      <w:pPr>
        <w:pStyle w:val="Flietext"/>
        <w:rPr>
          <w:sz w:val="18"/>
          <w:szCs w:val="18"/>
        </w:rPr>
      </w:pPr>
    </w:p>
    <w:p w14:paraId="0011E7C5" w14:textId="77777777" w:rsidR="0093418D" w:rsidRPr="00093A75" w:rsidRDefault="0010111B" w:rsidP="00DC5E12">
      <w:pPr>
        <w:pStyle w:val="Flietext"/>
        <w:rPr>
          <w:rStyle w:val="Hyperlink"/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093A75">
        <w:rPr>
          <w:sz w:val="18"/>
          <w:szCs w:val="18"/>
        </w:rPr>
        <w:fldChar w:fldCharType="begin"/>
      </w:r>
      <w:r w:rsidR="00093A75">
        <w:rPr>
          <w:sz w:val="18"/>
          <w:szCs w:val="18"/>
        </w:rPr>
        <w:instrText xml:space="preserve"> HYPERLINK "https://www.wittenstein.de/de-de/unternehmen/presse/" </w:instrText>
      </w:r>
      <w:r w:rsidR="00093A75">
        <w:rPr>
          <w:sz w:val="18"/>
          <w:szCs w:val="18"/>
        </w:rPr>
        <w:fldChar w:fldCharType="separate"/>
      </w:r>
      <w:r w:rsidR="00784580" w:rsidRPr="00093A75">
        <w:rPr>
          <w:rStyle w:val="Hyperlink"/>
          <w:sz w:val="18"/>
          <w:szCs w:val="18"/>
        </w:rPr>
        <w:t>presse.wittenstein.de</w:t>
      </w:r>
    </w:p>
    <w:p w14:paraId="49F516C8" w14:textId="77777777" w:rsidR="00471AA3" w:rsidRPr="0009514E" w:rsidRDefault="00093A75" w:rsidP="00471AA3">
      <w:pPr>
        <w:pStyle w:val="Flietext"/>
        <w:rPr>
          <w:sz w:val="18"/>
        </w:rPr>
      </w:pPr>
      <w:r>
        <w:rPr>
          <w:sz w:val="18"/>
          <w:szCs w:val="18"/>
        </w:rPr>
        <w:fldChar w:fldCharType="end"/>
      </w:r>
    </w:p>
    <w:p w14:paraId="3F783C63" w14:textId="553B9C6E" w:rsidR="0009514E" w:rsidRDefault="0009514E" w:rsidP="00471AA3">
      <w:pPr>
        <w:pStyle w:val="Flietext"/>
        <w:rPr>
          <w:b/>
          <w:sz w:val="18"/>
          <w:szCs w:val="18"/>
        </w:rPr>
      </w:pPr>
    </w:p>
    <w:p w14:paraId="6AED0ED6" w14:textId="77777777" w:rsidR="00D214F1" w:rsidRDefault="00D214F1" w:rsidP="00471AA3">
      <w:pPr>
        <w:pStyle w:val="Flietext"/>
        <w:rPr>
          <w:b/>
          <w:sz w:val="18"/>
          <w:szCs w:val="18"/>
        </w:rPr>
      </w:pPr>
    </w:p>
    <w:p w14:paraId="02B18879" w14:textId="0C551481" w:rsidR="0093418D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DD7156">
        <w:rPr>
          <w:b/>
          <w:sz w:val="18"/>
          <w:szCs w:val="18"/>
        </w:rPr>
        <w:lastRenderedPageBreak/>
        <w:t>Bilder (alle © WITTENSTEIN SE):</w:t>
      </w:r>
    </w:p>
    <w:p w14:paraId="49116D61" w14:textId="43D4AD2E" w:rsidR="00F94173" w:rsidRDefault="00F9417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3806ED41" w14:textId="37005781" w:rsidR="00F94173" w:rsidRDefault="00F9417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53F9B9F" wp14:editId="038BED6D">
            <wp:simplePos x="0" y="0"/>
            <wp:positionH relativeFrom="column">
              <wp:posOffset>115</wp:posOffset>
            </wp:positionH>
            <wp:positionV relativeFrom="paragraph">
              <wp:posOffset>130118</wp:posOffset>
            </wp:positionV>
            <wp:extent cx="768927" cy="1131008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927" cy="1131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10FDA" w14:textId="3B0F3AAE" w:rsidR="00F94173" w:rsidRDefault="00F9417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524B04AB" w14:textId="5A0E9999" w:rsidR="00F94173" w:rsidRDefault="00F9417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7D27669C" w14:textId="77777777" w:rsidR="00F94173" w:rsidRPr="00DD7156" w:rsidRDefault="00F9417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6FCD29A6" w14:textId="77777777" w:rsidR="00DD7156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2CC3BF24" w14:textId="77777777" w:rsidR="0009514E" w:rsidRDefault="0009514E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1ED46C3B" w14:textId="07011302" w:rsidR="00471AA3" w:rsidRDefault="00471AA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5648D7EB" w14:textId="77777777" w:rsidR="0009514E" w:rsidRDefault="0009514E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43902CF6" w14:textId="1BDA0A85" w:rsidR="00DD7156" w:rsidRPr="00564C68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564C68">
        <w:rPr>
          <w:b/>
          <w:sz w:val="18"/>
          <w:szCs w:val="18"/>
        </w:rPr>
        <w:t>01-win-fitbone-ce-zertifikat</w:t>
      </w:r>
      <w:r w:rsidR="00F94173">
        <w:rPr>
          <w:b/>
          <w:sz w:val="18"/>
          <w:szCs w:val="18"/>
        </w:rPr>
        <w:t>-de</w:t>
      </w:r>
    </w:p>
    <w:p w14:paraId="0D19A400" w14:textId="77777777" w:rsidR="00DD7156" w:rsidRPr="009773E2" w:rsidRDefault="009773E2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WITTENSTEIN </w:t>
      </w:r>
      <w:proofErr w:type="spellStart"/>
      <w:r>
        <w:rPr>
          <w:sz w:val="18"/>
          <w:szCs w:val="18"/>
        </w:rPr>
        <w:t>intens</w:t>
      </w:r>
      <w:proofErr w:type="spellEnd"/>
      <w:r w:rsidRPr="009773E2">
        <w:rPr>
          <w:sz w:val="18"/>
          <w:szCs w:val="18"/>
        </w:rPr>
        <w:t xml:space="preserve"> dokumentiert </w:t>
      </w:r>
      <w:r>
        <w:rPr>
          <w:sz w:val="18"/>
          <w:szCs w:val="18"/>
        </w:rPr>
        <w:t>mit der CE-Kennzeichnung</w:t>
      </w:r>
      <w:r w:rsidRPr="009773E2">
        <w:rPr>
          <w:sz w:val="18"/>
          <w:szCs w:val="18"/>
        </w:rPr>
        <w:t xml:space="preserve"> die Produktsicherheit und die medizinisch-technische Leistungsfähigkeit seines </w:t>
      </w:r>
      <w:r w:rsidR="00471AA3" w:rsidRPr="009773E2">
        <w:rPr>
          <w:sz w:val="18"/>
          <w:szCs w:val="18"/>
        </w:rPr>
        <w:t>voll implantierbaren</w:t>
      </w:r>
      <w:r w:rsidRPr="009773E2">
        <w:rPr>
          <w:sz w:val="18"/>
          <w:szCs w:val="18"/>
        </w:rPr>
        <w:t xml:space="preserve"> Marknagels zur Knochenverlängerung</w:t>
      </w:r>
      <w:r>
        <w:rPr>
          <w:sz w:val="18"/>
          <w:szCs w:val="18"/>
        </w:rPr>
        <w:t>.</w:t>
      </w:r>
    </w:p>
    <w:p w14:paraId="2BB5442E" w14:textId="3245970B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60FF280F" w14:textId="32C05A29" w:rsidR="007D51B9" w:rsidRDefault="00DF730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A7227E6" wp14:editId="60E3EFC2">
            <wp:simplePos x="0" y="0"/>
            <wp:positionH relativeFrom="margin">
              <wp:posOffset>116</wp:posOffset>
            </wp:positionH>
            <wp:positionV relativeFrom="paragraph">
              <wp:posOffset>6750</wp:posOffset>
            </wp:positionV>
            <wp:extent cx="768350" cy="569541"/>
            <wp:effectExtent l="0" t="0" r="0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070" cy="57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B0BB10" w14:textId="77777777" w:rsidR="007D3935" w:rsidRDefault="007D3935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12053912" w14:textId="77777777" w:rsidR="007D3935" w:rsidRPr="009773E2" w:rsidRDefault="007D3935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6D6B1C5C" w14:textId="77777777" w:rsidR="007D51B9" w:rsidRPr="009773E2" w:rsidRDefault="007D51B9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412BF7CC" w14:textId="77777777" w:rsidR="00564C68" w:rsidRPr="009773E2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9773E2">
        <w:rPr>
          <w:b/>
          <w:sz w:val="18"/>
          <w:szCs w:val="18"/>
        </w:rPr>
        <w:t xml:space="preserve">02-win-fitbone-receiver </w:t>
      </w:r>
    </w:p>
    <w:p w14:paraId="4ECE290C" w14:textId="77777777" w:rsidR="00564C68" w:rsidRDefault="009773E2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773E2">
        <w:rPr>
          <w:sz w:val="18"/>
          <w:szCs w:val="18"/>
        </w:rPr>
        <w:t xml:space="preserve">Die Baugröße des </w:t>
      </w:r>
      <w:r>
        <w:rPr>
          <w:sz w:val="18"/>
          <w:szCs w:val="18"/>
        </w:rPr>
        <w:t xml:space="preserve">überarbeiteten und mit neuen Funktionen ausgestatteten </w:t>
      </w:r>
      <w:r w:rsidRPr="009773E2">
        <w:rPr>
          <w:sz w:val="18"/>
          <w:szCs w:val="18"/>
        </w:rPr>
        <w:t>FITBONE</w:t>
      </w:r>
      <w:r w:rsidRPr="009773E2">
        <w:rPr>
          <w:sz w:val="18"/>
          <w:szCs w:val="18"/>
          <w:vertAlign w:val="superscript"/>
        </w:rPr>
        <w:t>®</w:t>
      </w:r>
      <w:r w:rsidRPr="009773E2">
        <w:rPr>
          <w:sz w:val="18"/>
          <w:szCs w:val="18"/>
        </w:rPr>
        <w:t xml:space="preserve"> Receivers wurde um</w:t>
      </w:r>
      <w:r w:rsidR="00471AA3">
        <w:rPr>
          <w:sz w:val="18"/>
          <w:szCs w:val="18"/>
        </w:rPr>
        <w:t xml:space="preserve"> ca. 45 %</w:t>
      </w:r>
      <w:r w:rsidRPr="009773E2">
        <w:rPr>
          <w:sz w:val="18"/>
          <w:szCs w:val="18"/>
        </w:rPr>
        <w:t xml:space="preserve"> reduziert.</w:t>
      </w:r>
    </w:p>
    <w:p w14:paraId="49439C06" w14:textId="2305599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41C56E6B" w14:textId="4341E421" w:rsidR="00564C68" w:rsidRPr="009773E2" w:rsidRDefault="00DF730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71C853B" wp14:editId="29EDF24F">
            <wp:simplePos x="0" y="0"/>
            <wp:positionH relativeFrom="margin">
              <wp:posOffset>115</wp:posOffset>
            </wp:positionH>
            <wp:positionV relativeFrom="paragraph">
              <wp:posOffset>151750</wp:posOffset>
            </wp:positionV>
            <wp:extent cx="810491" cy="638248"/>
            <wp:effectExtent l="0" t="0" r="889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705" cy="642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29C959" w14:textId="77777777" w:rsidR="00DD7156" w:rsidRPr="009773E2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9773E2">
        <w:rPr>
          <w:b/>
          <w:sz w:val="18"/>
          <w:szCs w:val="18"/>
        </w:rPr>
        <w:t xml:space="preserve">            </w:t>
      </w:r>
    </w:p>
    <w:p w14:paraId="341E4A4D" w14:textId="77777777" w:rsidR="00DD7156" w:rsidRPr="009773E2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09154631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10326D97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79A2FEA3" w14:textId="77777777" w:rsidR="00DD7156" w:rsidRPr="007D3935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7D3935">
        <w:rPr>
          <w:b/>
          <w:sz w:val="18"/>
          <w:szCs w:val="18"/>
        </w:rPr>
        <w:t>03-win-fitbone-set</w:t>
      </w:r>
    </w:p>
    <w:p w14:paraId="7D0FA9AC" w14:textId="77777777" w:rsidR="00564C68" w:rsidRDefault="009773E2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773E2">
        <w:rPr>
          <w:sz w:val="18"/>
          <w:szCs w:val="18"/>
        </w:rPr>
        <w:t>Das</w:t>
      </w:r>
      <w:r>
        <w:rPr>
          <w:sz w:val="18"/>
          <w:szCs w:val="18"/>
        </w:rPr>
        <w:t xml:space="preserve"> </w:t>
      </w:r>
      <w:r w:rsidRPr="009773E2">
        <w:rPr>
          <w:sz w:val="18"/>
          <w:szCs w:val="18"/>
        </w:rPr>
        <w:t>FITBONE</w:t>
      </w:r>
      <w:r w:rsidRPr="009773E2">
        <w:rPr>
          <w:sz w:val="18"/>
          <w:szCs w:val="18"/>
          <w:vertAlign w:val="superscript"/>
        </w:rPr>
        <w:t>®</w:t>
      </w:r>
      <w:r w:rsidRPr="009773E2">
        <w:rPr>
          <w:sz w:val="18"/>
          <w:szCs w:val="18"/>
        </w:rPr>
        <w:t xml:space="preserve"> System besteht aus einem</w:t>
      </w:r>
      <w:r w:rsidR="000D5019">
        <w:rPr>
          <w:sz w:val="18"/>
          <w:szCs w:val="18"/>
        </w:rPr>
        <w:t xml:space="preserve"> </w:t>
      </w:r>
      <w:proofErr w:type="spellStart"/>
      <w:r w:rsidR="000D5019">
        <w:rPr>
          <w:sz w:val="18"/>
          <w:szCs w:val="18"/>
        </w:rPr>
        <w:t>intramedulläre</w:t>
      </w:r>
      <w:r w:rsidR="00AD794B">
        <w:rPr>
          <w:sz w:val="18"/>
          <w:szCs w:val="18"/>
        </w:rPr>
        <w:t>n</w:t>
      </w:r>
      <w:proofErr w:type="spellEnd"/>
      <w:r w:rsidRPr="009773E2">
        <w:rPr>
          <w:sz w:val="18"/>
          <w:szCs w:val="18"/>
        </w:rPr>
        <w:t xml:space="preserve"> Verlängerungsmarknagel, einem Receiver und einem externen Steuerung</w:t>
      </w:r>
      <w:r>
        <w:rPr>
          <w:sz w:val="18"/>
          <w:szCs w:val="18"/>
        </w:rPr>
        <w:t>s</w:t>
      </w:r>
      <w:r w:rsidRPr="009773E2">
        <w:rPr>
          <w:sz w:val="18"/>
          <w:szCs w:val="18"/>
        </w:rPr>
        <w:t>set.</w:t>
      </w:r>
    </w:p>
    <w:p w14:paraId="5CED326E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4A1B322D" w14:textId="15DE4070" w:rsidR="00564C68" w:rsidRPr="009773E2" w:rsidRDefault="00DF7303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1458024" wp14:editId="22C3909B">
            <wp:simplePos x="0" y="0"/>
            <wp:positionH relativeFrom="margin">
              <wp:posOffset>115</wp:posOffset>
            </wp:positionH>
            <wp:positionV relativeFrom="paragraph">
              <wp:posOffset>75403</wp:posOffset>
            </wp:positionV>
            <wp:extent cx="810260" cy="515436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040" cy="519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0D0CD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6D3703E3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729D1D3D" w14:textId="77777777" w:rsidR="00564C68" w:rsidRPr="009773E2" w:rsidRDefault="00564C68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</w:p>
    <w:p w14:paraId="10779E15" w14:textId="77777777" w:rsidR="00DD7156" w:rsidRPr="007D3935" w:rsidRDefault="00DD7156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 w:rsidRPr="007D3935">
        <w:rPr>
          <w:b/>
          <w:sz w:val="18"/>
          <w:szCs w:val="18"/>
        </w:rPr>
        <w:t>04-win-fitbone-nagel</w:t>
      </w:r>
    </w:p>
    <w:p w14:paraId="57F834EA" w14:textId="77777777" w:rsidR="009773E2" w:rsidRPr="009773E2" w:rsidRDefault="009773E2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773E2">
        <w:rPr>
          <w:sz w:val="18"/>
          <w:szCs w:val="18"/>
        </w:rPr>
        <w:t xml:space="preserve">Mit der Zertifikatserweiterung sind </w:t>
      </w:r>
      <w:r w:rsidR="00471AA3">
        <w:rPr>
          <w:sz w:val="18"/>
          <w:szCs w:val="18"/>
        </w:rPr>
        <w:t xml:space="preserve">nun </w:t>
      </w:r>
      <w:r w:rsidRPr="009773E2">
        <w:rPr>
          <w:sz w:val="18"/>
          <w:szCs w:val="18"/>
        </w:rPr>
        <w:t xml:space="preserve">insgesamt sieben </w:t>
      </w:r>
    </w:p>
    <w:p w14:paraId="6812D211" w14:textId="61DEE3B3" w:rsidR="00007865" w:rsidRDefault="009773E2" w:rsidP="00B138DF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9773E2">
        <w:rPr>
          <w:sz w:val="18"/>
          <w:szCs w:val="18"/>
        </w:rPr>
        <w:t>FITBONE</w:t>
      </w:r>
      <w:r w:rsidRPr="001D628B">
        <w:rPr>
          <w:sz w:val="18"/>
          <w:szCs w:val="18"/>
          <w:vertAlign w:val="superscript"/>
        </w:rPr>
        <w:t>®</w:t>
      </w:r>
      <w:r w:rsidRPr="009773E2">
        <w:rPr>
          <w:sz w:val="18"/>
          <w:szCs w:val="18"/>
        </w:rPr>
        <w:t xml:space="preserve"> Nägel der TAA-Reihe mit dem CE-Kennzeichen versehen.</w:t>
      </w:r>
    </w:p>
    <w:p w14:paraId="3ED223A4" w14:textId="533E5AD6" w:rsidR="00DF7303" w:rsidRDefault="00DF7303" w:rsidP="0009514E">
      <w:pPr>
        <w:pStyle w:val="Flietext"/>
        <w:rPr>
          <w:sz w:val="18"/>
          <w:szCs w:val="18"/>
        </w:rPr>
      </w:pPr>
    </w:p>
    <w:p w14:paraId="1A2FB8C8" w14:textId="77777777" w:rsidR="00DF7303" w:rsidRDefault="00DF7303" w:rsidP="0009514E">
      <w:pPr>
        <w:pStyle w:val="Flietext"/>
        <w:rPr>
          <w:sz w:val="18"/>
          <w:szCs w:val="18"/>
        </w:rPr>
      </w:pPr>
    </w:p>
    <w:p w14:paraId="69EF62FD" w14:textId="77777777" w:rsidR="00DF7303" w:rsidRDefault="00DF7303" w:rsidP="0009514E">
      <w:pPr>
        <w:pStyle w:val="Flietext"/>
        <w:rPr>
          <w:sz w:val="18"/>
          <w:szCs w:val="18"/>
        </w:rPr>
      </w:pPr>
    </w:p>
    <w:p w14:paraId="3511C6F2" w14:textId="77777777" w:rsidR="00AD049C" w:rsidRPr="00B440B3" w:rsidRDefault="00AD049C" w:rsidP="00AD049C">
      <w:pPr>
        <w:pStyle w:val="boilerplate"/>
        <w:rPr>
          <w:b/>
        </w:rPr>
      </w:pPr>
      <w:r w:rsidRPr="00B440B3">
        <w:rPr>
          <w:b/>
        </w:rPr>
        <w:lastRenderedPageBreak/>
        <w:t xml:space="preserve">WITTENSTEIN </w:t>
      </w:r>
      <w:proofErr w:type="spellStart"/>
      <w:r w:rsidRPr="00B440B3">
        <w:rPr>
          <w:b/>
        </w:rPr>
        <w:t>intens</w:t>
      </w:r>
      <w:proofErr w:type="spellEnd"/>
      <w:r w:rsidRPr="00B440B3">
        <w:rPr>
          <w:b/>
        </w:rPr>
        <w:t xml:space="preserve"> GmbH</w:t>
      </w:r>
    </w:p>
    <w:p w14:paraId="0609F38E" w14:textId="77777777" w:rsidR="00AD049C" w:rsidRPr="00FC2D25" w:rsidRDefault="00AD049C" w:rsidP="00AD049C">
      <w:pPr>
        <w:pStyle w:val="boilerplate"/>
      </w:pPr>
      <w:r w:rsidRPr="00FC2D25">
        <w:t xml:space="preserve">Intelligente Implantate, basierend auf miniaturisierter Antriebstechnik, sind der Tätigkeitsschwerpunkt der WITTENSTEIN </w:t>
      </w:r>
      <w:proofErr w:type="spellStart"/>
      <w:r w:rsidRPr="00FC2D25">
        <w:t>intens</w:t>
      </w:r>
      <w:proofErr w:type="spellEnd"/>
      <w:r w:rsidRPr="00FC2D25">
        <w:t xml:space="preserve"> GmbH. Ein Beispiel: Der FITBONE</w:t>
      </w:r>
      <w:r w:rsidRPr="00FC2D25">
        <w:rPr>
          <w:vertAlign w:val="superscript"/>
        </w:rPr>
        <w:t>®</w:t>
      </w:r>
      <w:r w:rsidRPr="00FC2D25">
        <w:t xml:space="preserve"> ist weltweit der einzige mechatronische, kontrollierbare und </w:t>
      </w:r>
      <w:proofErr w:type="spellStart"/>
      <w:r w:rsidRPr="00FC2D25">
        <w:t>vollimplantierbare</w:t>
      </w:r>
      <w:proofErr w:type="spellEnd"/>
      <w:r w:rsidRPr="00FC2D25">
        <w:t xml:space="preserve"> Marknagel zur Knochenverlängerung. Er wird zum Ausgleich von Beinlängendifferenzen eingesetzt, zusätzlich können Achskorrekturen vorgenommen werden. Dieses mechatronische System ermöglicht ein kostengünstiges Behandlungskonzept mit hohem Patientenkomfort und kurzer stationärer Behandlungs- und Therapiedauer. Die WITTENSTEIN </w:t>
      </w:r>
      <w:proofErr w:type="spellStart"/>
      <w:r w:rsidRPr="00FC2D25">
        <w:t>intens</w:t>
      </w:r>
      <w:proofErr w:type="spellEnd"/>
      <w:r w:rsidRPr="00FC2D25">
        <w:t xml:space="preserve"> GmbH ist einer von insgesamt sechs Unternehmensbereichen der WITTENSTEIN SE.</w:t>
      </w:r>
    </w:p>
    <w:p w14:paraId="46D1468F" w14:textId="77777777" w:rsidR="00AD049C" w:rsidRDefault="00AD049C" w:rsidP="00AD049C">
      <w:pPr>
        <w:pStyle w:val="Flietext"/>
        <w:rPr>
          <w:sz w:val="18"/>
        </w:rPr>
      </w:pPr>
    </w:p>
    <w:p w14:paraId="658CA9B9" w14:textId="77777777" w:rsidR="00AD049C" w:rsidRDefault="00AD049C" w:rsidP="00AD049C">
      <w:pPr>
        <w:pStyle w:val="Flietext"/>
        <w:rPr>
          <w:sz w:val="18"/>
        </w:rPr>
      </w:pPr>
    </w:p>
    <w:p w14:paraId="60580CE0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2CF2D215" w14:textId="7777777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651504">
        <w:t>9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="00D51188">
        <w:t>43</w:t>
      </w:r>
      <w:r w:rsidR="00D7578B">
        <w:t>6</w:t>
      </w:r>
      <w:r w:rsidR="00D51188">
        <w:t>,</w:t>
      </w:r>
      <w:r w:rsidR="00D7578B">
        <w:t>4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D51188">
        <w:t>8/19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5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5447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6251B" w14:textId="77777777" w:rsidR="00321BD2" w:rsidRDefault="00321BD2" w:rsidP="00551561">
      <w:pPr>
        <w:spacing w:line="240" w:lineRule="auto"/>
      </w:pPr>
      <w:r>
        <w:separator/>
      </w:r>
    </w:p>
  </w:endnote>
  <w:endnote w:type="continuationSeparator" w:id="0">
    <w:p w14:paraId="5F9BE295" w14:textId="77777777" w:rsidR="00321BD2" w:rsidRDefault="00321BD2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74360" w14:textId="29C6883D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37E00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37E00">
      <w:rPr>
        <w:rFonts w:ascii="Arial" w:hAnsi="Arial" w:cs="Arial"/>
        <w:noProof/>
        <w:sz w:val="14"/>
        <w:szCs w:val="14"/>
      </w:rPr>
      <w:t>4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A64F9" w14:textId="72B32B1A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137E00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137E00">
      <w:rPr>
        <w:rFonts w:ascii="Arial" w:hAnsi="Arial" w:cs="Arial"/>
        <w:noProof/>
        <w:sz w:val="14"/>
        <w:szCs w:val="14"/>
      </w:rPr>
      <w:t>4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C2921" w14:textId="77777777" w:rsidR="00321BD2" w:rsidRDefault="00321BD2" w:rsidP="00551561">
      <w:pPr>
        <w:spacing w:line="240" w:lineRule="auto"/>
      </w:pPr>
      <w:r>
        <w:separator/>
      </w:r>
    </w:p>
  </w:footnote>
  <w:footnote w:type="continuationSeparator" w:id="0">
    <w:p w14:paraId="777711B8" w14:textId="77777777" w:rsidR="00321BD2" w:rsidRDefault="00321BD2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EA093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6EC31D56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4E4968B3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714269A0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1BDB0DB9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3DAA2994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4409F585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4D1CD897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66ADFA8F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3B723AC2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2844F327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7830EE5D" w14:textId="77777777" w:rsidR="0093418D" w:rsidRDefault="0093418D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4DEFA8B9" wp14:editId="7E289B1E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549E56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083565C4" w14:textId="77777777" w:rsidR="0093418D" w:rsidRDefault="0093418D" w:rsidP="0093418D"/>
  <w:p w14:paraId="038DCCF9" w14:textId="77777777" w:rsidR="0093418D" w:rsidRDefault="0093418D" w:rsidP="0093418D">
    <w:pPr>
      <w:pStyle w:val="Kopfzeile"/>
    </w:pPr>
  </w:p>
  <w:p w14:paraId="71FD2BD8" w14:textId="77777777" w:rsidR="0093418D" w:rsidRDefault="0093418D" w:rsidP="0093418D"/>
  <w:p w14:paraId="1887F0F0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7E798" w14:textId="4F97D948" w:rsidR="00B674B2" w:rsidRPr="00F94173" w:rsidRDefault="00F94173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 w:rsidRPr="00F94173">
      <w:rPr>
        <w:rFonts w:ascii="Arial" w:hAnsi="Arial" w:cs="Arial"/>
        <w:sz w:val="14"/>
        <w:szCs w:val="14"/>
      </w:rPr>
      <w:t>11</w:t>
    </w:r>
    <w:r w:rsidR="004863C1" w:rsidRPr="00F94173">
      <w:rPr>
        <w:rFonts w:ascii="Arial" w:hAnsi="Arial" w:cs="Arial"/>
        <w:sz w:val="14"/>
        <w:szCs w:val="14"/>
      </w:rPr>
      <w:t>. Oktober</w:t>
    </w:r>
    <w:r w:rsidR="002F40E5" w:rsidRPr="00F94173">
      <w:rPr>
        <w:rFonts w:ascii="Arial" w:hAnsi="Arial" w:cs="Arial"/>
        <w:sz w:val="14"/>
        <w:szCs w:val="14"/>
      </w:rPr>
      <w:t xml:space="preserve"> 201</w:t>
    </w:r>
    <w:r w:rsidR="00D51188" w:rsidRPr="00F94173">
      <w:rPr>
        <w:rFonts w:ascii="Arial" w:hAnsi="Arial" w:cs="Arial"/>
        <w:sz w:val="14"/>
        <w:szCs w:val="14"/>
      </w:rPr>
      <w:t>9</w:t>
    </w:r>
  </w:p>
  <w:p w14:paraId="7B2C86A9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636F66E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3598CFAD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4263E11C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CBFD108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35C2DBED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0F7BD989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1D55065B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61E1A3A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284F37C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021B6A12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70C0DE6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221C3A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45CD11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7CE21E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9F70D0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5BCBB2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463FA8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A8E7AC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708586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633CE1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C76396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E85C1B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C668A3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4D2156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A8D23E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3A75A4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63FAF0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429CFAB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6310BB32" w14:textId="77777777" w:rsidR="005756EF" w:rsidRPr="00F078CD" w:rsidRDefault="000D5019" w:rsidP="000D5019">
    <w:pPr>
      <w:framePr w:w="2727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Das FITBONE</w:t>
    </w:r>
    <w:r w:rsidRPr="000D5019">
      <w:rPr>
        <w:rFonts w:ascii="Arial" w:hAnsi="Arial" w:cs="Arial"/>
        <w:sz w:val="14"/>
        <w:szCs w:val="14"/>
        <w:vertAlign w:val="superscript"/>
      </w:rPr>
      <w:t>®</w:t>
    </w:r>
    <w:r w:rsidR="003223E7">
      <w:rPr>
        <w:rFonts w:ascii="Arial" w:hAnsi="Arial" w:cs="Arial"/>
        <w:sz w:val="14"/>
        <w:szCs w:val="14"/>
      </w:rPr>
      <w:t>-</w:t>
    </w:r>
    <w:r w:rsidRPr="000D5019">
      <w:rPr>
        <w:rFonts w:ascii="Arial" w:hAnsi="Arial" w:cs="Arial"/>
        <w:sz w:val="14"/>
        <w:szCs w:val="14"/>
      </w:rPr>
      <w:t>System b</w:t>
    </w:r>
    <w:r w:rsidR="003223E7">
      <w:rPr>
        <w:rFonts w:ascii="Arial" w:hAnsi="Arial" w:cs="Arial"/>
        <w:sz w:val="14"/>
        <w:szCs w:val="14"/>
      </w:rPr>
      <w:t xml:space="preserve">esteht aus einem </w:t>
    </w:r>
    <w:proofErr w:type="spellStart"/>
    <w:r w:rsidR="003223E7">
      <w:rPr>
        <w:rFonts w:ascii="Arial" w:hAnsi="Arial" w:cs="Arial"/>
        <w:sz w:val="14"/>
        <w:szCs w:val="14"/>
      </w:rPr>
      <w:t>intramedullären</w:t>
    </w:r>
    <w:proofErr w:type="spellEnd"/>
    <w:r w:rsidRPr="000D5019">
      <w:rPr>
        <w:rFonts w:ascii="Arial" w:hAnsi="Arial" w:cs="Arial"/>
        <w:sz w:val="14"/>
        <w:szCs w:val="14"/>
      </w:rPr>
      <w:t xml:space="preserve"> Verlängerungsmarknagel, einem Receiver und einem externen Steuerungsset.</w:t>
    </w:r>
  </w:p>
  <w:p w14:paraId="13EA5278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F6A8F40" w14:textId="77777777" w:rsidR="00551561" w:rsidRDefault="005756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6D3CCE6" wp14:editId="36688F43">
          <wp:simplePos x="0" y="0"/>
          <wp:positionH relativeFrom="column">
            <wp:posOffset>4888230</wp:posOffset>
          </wp:positionH>
          <wp:positionV relativeFrom="page">
            <wp:posOffset>4648200</wp:posOffset>
          </wp:positionV>
          <wp:extent cx="1456055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605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644CD2FB" wp14:editId="7246D89F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577573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cKqfp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tFMTQ3OUU0RDI4N0I1M0YxOUYw&#10;NjkwMDVCMjNFOUQ0MCI+IDx4YXBNTTpEZXJpdmVkRnJvbSBzdFJlZjppbnN0YW5jZUlEPSJ1dWlk&#10;OjJFMkVGMTI2NTZGQTExREM5QjZGQzRDNjRDQTREMUI2IiBzdFJlZjpkb2N1bWVudElEPSJ1dWlk&#10;OjJFMkVGMTI1NTZGQTExREM5QjZGQzRDNjRDQTREMUI2Ii8+IDwvcmRmOkRlc2NyaXB0aW9uPiA8&#10;L3JkZjpSREY+IDwveDp4bXBtZXRhPi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560652EE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07865"/>
    <w:rsid w:val="00021079"/>
    <w:rsid w:val="00040699"/>
    <w:rsid w:val="0007477C"/>
    <w:rsid w:val="000820A3"/>
    <w:rsid w:val="00093A75"/>
    <w:rsid w:val="0009490E"/>
    <w:rsid w:val="0009514E"/>
    <w:rsid w:val="000C06D4"/>
    <w:rsid w:val="000D5019"/>
    <w:rsid w:val="0010111B"/>
    <w:rsid w:val="00136850"/>
    <w:rsid w:val="00137E00"/>
    <w:rsid w:val="00150742"/>
    <w:rsid w:val="00174DE9"/>
    <w:rsid w:val="00194B47"/>
    <w:rsid w:val="00196D4D"/>
    <w:rsid w:val="001976F4"/>
    <w:rsid w:val="001A22D8"/>
    <w:rsid w:val="001B57A4"/>
    <w:rsid w:val="001B5B84"/>
    <w:rsid w:val="001B7723"/>
    <w:rsid w:val="001C181D"/>
    <w:rsid w:val="001D5E65"/>
    <w:rsid w:val="001D628B"/>
    <w:rsid w:val="00201FB9"/>
    <w:rsid w:val="00216485"/>
    <w:rsid w:val="00224615"/>
    <w:rsid w:val="00231EFD"/>
    <w:rsid w:val="002576A6"/>
    <w:rsid w:val="002A1DE7"/>
    <w:rsid w:val="002A7E37"/>
    <w:rsid w:val="002D6DDF"/>
    <w:rsid w:val="002E391D"/>
    <w:rsid w:val="002F40E5"/>
    <w:rsid w:val="00311064"/>
    <w:rsid w:val="00314A66"/>
    <w:rsid w:val="00320608"/>
    <w:rsid w:val="00321BD2"/>
    <w:rsid w:val="00321EB2"/>
    <w:rsid w:val="003223E7"/>
    <w:rsid w:val="0034268D"/>
    <w:rsid w:val="003500E2"/>
    <w:rsid w:val="003801B9"/>
    <w:rsid w:val="00384B7A"/>
    <w:rsid w:val="00386411"/>
    <w:rsid w:val="003A47BB"/>
    <w:rsid w:val="003B0DD5"/>
    <w:rsid w:val="003C0D65"/>
    <w:rsid w:val="003C1FC4"/>
    <w:rsid w:val="003D1943"/>
    <w:rsid w:val="003E25F2"/>
    <w:rsid w:val="003E5DED"/>
    <w:rsid w:val="0040748A"/>
    <w:rsid w:val="00413BF1"/>
    <w:rsid w:val="00423092"/>
    <w:rsid w:val="004308A9"/>
    <w:rsid w:val="0044223A"/>
    <w:rsid w:val="00466951"/>
    <w:rsid w:val="00471AA3"/>
    <w:rsid w:val="004816B4"/>
    <w:rsid w:val="004863C1"/>
    <w:rsid w:val="004A4115"/>
    <w:rsid w:val="004A5772"/>
    <w:rsid w:val="004C429A"/>
    <w:rsid w:val="004D07A3"/>
    <w:rsid w:val="004E3E28"/>
    <w:rsid w:val="004F23EF"/>
    <w:rsid w:val="00502B7D"/>
    <w:rsid w:val="00515472"/>
    <w:rsid w:val="005164B1"/>
    <w:rsid w:val="005258FF"/>
    <w:rsid w:val="005261EE"/>
    <w:rsid w:val="0053585A"/>
    <w:rsid w:val="00551561"/>
    <w:rsid w:val="00554C39"/>
    <w:rsid w:val="00562122"/>
    <w:rsid w:val="00564C68"/>
    <w:rsid w:val="005756EF"/>
    <w:rsid w:val="005C09E4"/>
    <w:rsid w:val="005D51AC"/>
    <w:rsid w:val="005E55AD"/>
    <w:rsid w:val="005F18C0"/>
    <w:rsid w:val="006001A8"/>
    <w:rsid w:val="00614133"/>
    <w:rsid w:val="00620288"/>
    <w:rsid w:val="00626362"/>
    <w:rsid w:val="00631774"/>
    <w:rsid w:val="00651504"/>
    <w:rsid w:val="006716C1"/>
    <w:rsid w:val="00672959"/>
    <w:rsid w:val="0068148D"/>
    <w:rsid w:val="00690664"/>
    <w:rsid w:val="0069402F"/>
    <w:rsid w:val="0069503F"/>
    <w:rsid w:val="006A262A"/>
    <w:rsid w:val="006A5EC5"/>
    <w:rsid w:val="006C3E1B"/>
    <w:rsid w:val="006D0639"/>
    <w:rsid w:val="00734214"/>
    <w:rsid w:val="00736552"/>
    <w:rsid w:val="00741CB8"/>
    <w:rsid w:val="007533E2"/>
    <w:rsid w:val="00772A94"/>
    <w:rsid w:val="00784580"/>
    <w:rsid w:val="00787015"/>
    <w:rsid w:val="00792B4D"/>
    <w:rsid w:val="007A17F9"/>
    <w:rsid w:val="007D1377"/>
    <w:rsid w:val="007D3935"/>
    <w:rsid w:val="007D51B9"/>
    <w:rsid w:val="007D5EE7"/>
    <w:rsid w:val="007E1B3A"/>
    <w:rsid w:val="007F1B82"/>
    <w:rsid w:val="007F373B"/>
    <w:rsid w:val="00803E65"/>
    <w:rsid w:val="00820C3B"/>
    <w:rsid w:val="00823BBE"/>
    <w:rsid w:val="00877EB9"/>
    <w:rsid w:val="0088602E"/>
    <w:rsid w:val="0089799D"/>
    <w:rsid w:val="008B1946"/>
    <w:rsid w:val="008D220C"/>
    <w:rsid w:val="008E13FB"/>
    <w:rsid w:val="008E2C67"/>
    <w:rsid w:val="008F2DD7"/>
    <w:rsid w:val="0093418D"/>
    <w:rsid w:val="00951EBB"/>
    <w:rsid w:val="0095447C"/>
    <w:rsid w:val="00955BF3"/>
    <w:rsid w:val="009773E2"/>
    <w:rsid w:val="00990DB4"/>
    <w:rsid w:val="00995F4C"/>
    <w:rsid w:val="009F72C6"/>
    <w:rsid w:val="00A007E2"/>
    <w:rsid w:val="00A22558"/>
    <w:rsid w:val="00A42D09"/>
    <w:rsid w:val="00A5224D"/>
    <w:rsid w:val="00A57E94"/>
    <w:rsid w:val="00A64B31"/>
    <w:rsid w:val="00A7411D"/>
    <w:rsid w:val="00A8063E"/>
    <w:rsid w:val="00AD049C"/>
    <w:rsid w:val="00AD794B"/>
    <w:rsid w:val="00AF69ED"/>
    <w:rsid w:val="00AF779F"/>
    <w:rsid w:val="00B06414"/>
    <w:rsid w:val="00B138DF"/>
    <w:rsid w:val="00B23BAB"/>
    <w:rsid w:val="00B27296"/>
    <w:rsid w:val="00B47DAF"/>
    <w:rsid w:val="00B62E99"/>
    <w:rsid w:val="00B674B2"/>
    <w:rsid w:val="00B7121F"/>
    <w:rsid w:val="00BA4847"/>
    <w:rsid w:val="00BC547C"/>
    <w:rsid w:val="00BD7EA7"/>
    <w:rsid w:val="00BE7CEE"/>
    <w:rsid w:val="00BF5603"/>
    <w:rsid w:val="00BF62DC"/>
    <w:rsid w:val="00C23F58"/>
    <w:rsid w:val="00C3208E"/>
    <w:rsid w:val="00C41748"/>
    <w:rsid w:val="00C42992"/>
    <w:rsid w:val="00C45C64"/>
    <w:rsid w:val="00C5434E"/>
    <w:rsid w:val="00C54FD9"/>
    <w:rsid w:val="00C62472"/>
    <w:rsid w:val="00C95023"/>
    <w:rsid w:val="00CB6E1F"/>
    <w:rsid w:val="00CD0E2F"/>
    <w:rsid w:val="00D036DA"/>
    <w:rsid w:val="00D20BF8"/>
    <w:rsid w:val="00D214F1"/>
    <w:rsid w:val="00D228DC"/>
    <w:rsid w:val="00D51188"/>
    <w:rsid w:val="00D535EA"/>
    <w:rsid w:val="00D63B10"/>
    <w:rsid w:val="00D657AC"/>
    <w:rsid w:val="00D7578B"/>
    <w:rsid w:val="00DA2F77"/>
    <w:rsid w:val="00DB09DE"/>
    <w:rsid w:val="00DB2CEB"/>
    <w:rsid w:val="00DC3644"/>
    <w:rsid w:val="00DC5E12"/>
    <w:rsid w:val="00DC62F2"/>
    <w:rsid w:val="00DD537C"/>
    <w:rsid w:val="00DD7156"/>
    <w:rsid w:val="00DE5909"/>
    <w:rsid w:val="00DF442F"/>
    <w:rsid w:val="00DF7303"/>
    <w:rsid w:val="00DF7C12"/>
    <w:rsid w:val="00E25A17"/>
    <w:rsid w:val="00E41FF4"/>
    <w:rsid w:val="00E43C70"/>
    <w:rsid w:val="00E55B72"/>
    <w:rsid w:val="00E6035D"/>
    <w:rsid w:val="00E63DEB"/>
    <w:rsid w:val="00E700D1"/>
    <w:rsid w:val="00E709B6"/>
    <w:rsid w:val="00E724F9"/>
    <w:rsid w:val="00E77B3D"/>
    <w:rsid w:val="00E81936"/>
    <w:rsid w:val="00EA6527"/>
    <w:rsid w:val="00EB58EB"/>
    <w:rsid w:val="00EE24F4"/>
    <w:rsid w:val="00F007ED"/>
    <w:rsid w:val="00F035A4"/>
    <w:rsid w:val="00F04C19"/>
    <w:rsid w:val="00F3119D"/>
    <w:rsid w:val="00F41791"/>
    <w:rsid w:val="00F6256A"/>
    <w:rsid w:val="00F628B7"/>
    <w:rsid w:val="00F90A07"/>
    <w:rsid w:val="00F930FE"/>
    <w:rsid w:val="00F94173"/>
    <w:rsid w:val="00FA20B6"/>
    <w:rsid w:val="00FA33C1"/>
    <w:rsid w:val="00FB3C96"/>
    <w:rsid w:val="00FB5FEC"/>
    <w:rsid w:val="00FD04AF"/>
    <w:rsid w:val="00FE6B10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0B9B9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F18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F18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F18C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F18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F1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808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9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2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22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2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8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90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7105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569">
                  <w:marLeft w:val="0"/>
                  <w:marRight w:val="0"/>
                  <w:marTop w:val="0"/>
                  <w:marBottom w:val="0"/>
                  <w:divBdr>
                    <w:top w:val="single" w:sz="6" w:space="0" w:color="C3C3C3"/>
                    <w:left w:val="single" w:sz="6" w:space="0" w:color="C3C3C3"/>
                    <w:bottom w:val="single" w:sz="2" w:space="0" w:color="C3C3C3"/>
                    <w:right w:val="single" w:sz="6" w:space="0" w:color="C3C3C3"/>
                  </w:divBdr>
                  <w:divsChild>
                    <w:div w:id="1276209441">
                      <w:marLeft w:val="-39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21086">
                          <w:marLeft w:val="3930"/>
                          <w:marRight w:val="3930"/>
                          <w:marTop w:val="4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1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0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85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wittenstein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0.jpe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210D620577344A1A9012E0D0BE86A" ma:contentTypeVersion="0" ma:contentTypeDescription="Create a new document." ma:contentTypeScope="" ma:versionID="c0bfd34e3c152273e5366e523e5af9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c6bef39eb591f8a9109995adcf4a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6472-6598-46FA-B76B-ED8AC8A370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61922-6BB8-4579-8268-50B3A82ECD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4F04-7392-4CDB-8A94-21D733300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5F56B4-4808-48AF-B8AA-8E7339CC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Riedmeyr, Julia</dc:creator>
  <cp:lastModifiedBy>Riedmeyr, Julia</cp:lastModifiedBy>
  <cp:revision>8</cp:revision>
  <cp:lastPrinted>2019-09-03T11:11:00Z</cp:lastPrinted>
  <dcterms:created xsi:type="dcterms:W3CDTF">2019-10-08T12:37:00Z</dcterms:created>
  <dcterms:modified xsi:type="dcterms:W3CDTF">2019-10-14T07:41:00Z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0x0101003F3210D620577344A1A9012E0D0BE86A</vt:lpwstr>
  </property>
</Properties>
</file>