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24A5" w:rsidRPr="0003195B" w:rsidRDefault="006624A5" w:rsidP="006624A5">
      <w:pPr>
        <w:pStyle w:val="Headline"/>
        <w:spacing w:line="240" w:lineRule="auto"/>
        <w:rPr>
          <w:lang w:val="en-US"/>
        </w:rPr>
      </w:pPr>
      <w:r w:rsidRPr="0003195B">
        <w:rPr>
          <w:lang w:val="en-US"/>
        </w:rPr>
        <w:t xml:space="preserve">Smarter limb lengthening with the </w:t>
      </w:r>
      <w:bookmarkStart w:id="0" w:name="_GoBack"/>
      <w:bookmarkEnd w:id="0"/>
      <w:r w:rsidRPr="0003195B">
        <w:rPr>
          <w:lang w:val="en-US"/>
        </w:rPr>
        <w:t>FITBONE</w:t>
      </w:r>
      <w:r w:rsidRPr="0003195B">
        <w:rPr>
          <w:vertAlign w:val="superscript"/>
          <w:lang w:val="en-US"/>
        </w:rPr>
        <w:t xml:space="preserve">® </w:t>
      </w:r>
      <w:r w:rsidRPr="0003195B">
        <w:rPr>
          <w:lang w:val="en-US"/>
        </w:rPr>
        <w:t xml:space="preserve">systems </w:t>
      </w:r>
    </w:p>
    <w:p w:rsidR="006624A5" w:rsidRPr="0003195B" w:rsidRDefault="006624A5" w:rsidP="006624A5">
      <w:pPr>
        <w:pStyle w:val="Headline"/>
        <w:spacing w:line="240" w:lineRule="auto"/>
        <w:rPr>
          <w:sz w:val="24"/>
          <w:u w:val="single"/>
          <w:lang w:val="en-US"/>
        </w:rPr>
      </w:pPr>
    </w:p>
    <w:p w:rsidR="006624A5" w:rsidRPr="0003195B" w:rsidRDefault="006624A5" w:rsidP="006624A5">
      <w:pPr>
        <w:pStyle w:val="Subheadline"/>
        <w:spacing w:line="260" w:lineRule="exact"/>
        <w:rPr>
          <w:lang w:val="en-US"/>
        </w:rPr>
      </w:pPr>
      <w:r w:rsidRPr="0003195B">
        <w:rPr>
          <w:color w:val="auto"/>
          <w:lang w:val="en-US"/>
        </w:rPr>
        <w:t>At the EPOS international pediatric orthopedics meeting from April 11 to 14, 2018 in Oslo (Norway), the emphasis for WITTENSTEIN intens was on treatment techniques for young patients, involving custom-made versions of the FITBONE</w:t>
      </w:r>
      <w:r w:rsidRPr="0003195B">
        <w:rPr>
          <w:color w:val="auto"/>
          <w:vertAlign w:val="superscript"/>
          <w:lang w:val="en-US"/>
        </w:rPr>
        <w:t>®</w:t>
      </w:r>
      <w:r w:rsidRPr="0003195B">
        <w:rPr>
          <w:color w:val="auto"/>
          <w:lang w:val="en-US"/>
        </w:rPr>
        <w:t xml:space="preserve"> systems for extremity correction and lengthening.</w:t>
      </w:r>
    </w:p>
    <w:p w:rsidR="006624A5" w:rsidRPr="0003195B" w:rsidRDefault="006624A5" w:rsidP="006624A5">
      <w:pPr>
        <w:autoSpaceDE w:val="0"/>
        <w:autoSpaceDN w:val="0"/>
        <w:adjustRightInd w:val="0"/>
        <w:spacing w:line="260" w:lineRule="exact"/>
        <w:rPr>
          <w:rFonts w:ascii="Arial" w:hAnsi="Arial" w:cs="Arial"/>
          <w:spacing w:val="10"/>
          <w:sz w:val="20"/>
          <w:szCs w:val="20"/>
          <w:lang w:val="en-US"/>
        </w:rPr>
      </w:pPr>
    </w:p>
    <w:p w:rsidR="006624A5" w:rsidRPr="0003195B" w:rsidRDefault="006624A5" w:rsidP="006624A5">
      <w:pPr>
        <w:autoSpaceDE w:val="0"/>
        <w:autoSpaceDN w:val="0"/>
        <w:adjustRightInd w:val="0"/>
        <w:spacing w:line="260" w:lineRule="exact"/>
        <w:rPr>
          <w:rFonts w:ascii="Arial" w:hAnsi="Arial" w:cs="Arial"/>
          <w:spacing w:val="10"/>
          <w:sz w:val="20"/>
          <w:szCs w:val="20"/>
          <w:lang w:val="en-US"/>
        </w:rPr>
      </w:pPr>
      <w:r w:rsidRPr="0003195B">
        <w:rPr>
          <w:rFonts w:ascii="Arial" w:hAnsi="Arial"/>
          <w:sz w:val="20"/>
          <w:szCs w:val="20"/>
          <w:lang w:val="en-US"/>
        </w:rPr>
        <w:t xml:space="preserve">The EPOS (European Pediatric Orthopedic Society) Annual Meeting was held this year in Oslo. Presentations on a variety of pediatric orthopedics topics and various parallel symposiums were attended by a total of </w:t>
      </w:r>
      <w:r w:rsidR="006C1F71" w:rsidRPr="006C1F71">
        <w:rPr>
          <w:rFonts w:ascii="Arial" w:hAnsi="Arial"/>
          <w:sz w:val="20"/>
          <w:szCs w:val="20"/>
          <w:lang w:val="en-US"/>
        </w:rPr>
        <w:t>round about 700</w:t>
      </w:r>
      <w:r w:rsidRPr="006C1F71">
        <w:rPr>
          <w:rFonts w:ascii="Arial" w:hAnsi="Arial"/>
          <w:sz w:val="20"/>
          <w:szCs w:val="20"/>
          <w:lang w:val="en-US"/>
        </w:rPr>
        <w:t xml:space="preserve"> </w:t>
      </w:r>
      <w:r w:rsidRPr="0003195B">
        <w:rPr>
          <w:rFonts w:ascii="Arial" w:hAnsi="Arial"/>
          <w:sz w:val="20"/>
          <w:szCs w:val="20"/>
          <w:lang w:val="en-US"/>
        </w:rPr>
        <w:t>people. The options which are available for correcting extremities and treating bone defects using active implants were discussed at length. FITBONE</w:t>
      </w:r>
      <w:r w:rsidRPr="0003195B">
        <w:rPr>
          <w:rFonts w:ascii="Arial" w:hAnsi="Arial"/>
          <w:sz w:val="20"/>
          <w:szCs w:val="20"/>
          <w:vertAlign w:val="superscript"/>
          <w:lang w:val="en-US"/>
        </w:rPr>
        <w:t>®</w:t>
      </w:r>
      <w:r w:rsidRPr="0003195B">
        <w:rPr>
          <w:rFonts w:ascii="Arial" w:hAnsi="Arial"/>
          <w:sz w:val="20"/>
          <w:szCs w:val="20"/>
          <w:lang w:val="en-US"/>
        </w:rPr>
        <w:t xml:space="preserve"> systems are not simply a successful method for extremity correction and lengthening; they also enable unique solutions for segment transport where the indications are more complicated indications, as two very interesting lectures at this year’s Annual Meeting clearly showed.</w:t>
      </w:r>
    </w:p>
    <w:p w:rsidR="006624A5" w:rsidRPr="0003195B" w:rsidRDefault="006624A5" w:rsidP="006624A5">
      <w:pPr>
        <w:autoSpaceDE w:val="0"/>
        <w:autoSpaceDN w:val="0"/>
        <w:adjustRightInd w:val="0"/>
        <w:spacing w:line="260" w:lineRule="exact"/>
        <w:rPr>
          <w:rFonts w:ascii="Arial" w:hAnsi="Arial" w:cs="Arial"/>
          <w:spacing w:val="10"/>
          <w:sz w:val="20"/>
          <w:szCs w:val="20"/>
          <w:lang w:val="en-US"/>
        </w:rPr>
      </w:pPr>
    </w:p>
    <w:p w:rsidR="006624A5" w:rsidRPr="0003195B" w:rsidRDefault="006624A5" w:rsidP="006624A5">
      <w:pPr>
        <w:autoSpaceDE w:val="0"/>
        <w:autoSpaceDN w:val="0"/>
        <w:adjustRightInd w:val="0"/>
        <w:spacing w:line="260" w:lineRule="exact"/>
        <w:rPr>
          <w:rFonts w:ascii="Arial" w:hAnsi="Arial" w:cs="Arial"/>
          <w:b/>
          <w:spacing w:val="10"/>
          <w:sz w:val="20"/>
          <w:szCs w:val="20"/>
          <w:lang w:val="en-US"/>
        </w:rPr>
      </w:pPr>
      <w:r w:rsidRPr="0003195B">
        <w:rPr>
          <w:rFonts w:ascii="Arial" w:hAnsi="Arial"/>
          <w:b/>
          <w:sz w:val="20"/>
          <w:szCs w:val="20"/>
          <w:lang w:val="en-US"/>
        </w:rPr>
        <w:t>Custom-made versions of the FITBONE</w:t>
      </w:r>
      <w:r w:rsidRPr="0003195B">
        <w:rPr>
          <w:rFonts w:ascii="Arial" w:hAnsi="Arial"/>
          <w:b/>
          <w:sz w:val="20"/>
          <w:szCs w:val="20"/>
          <w:vertAlign w:val="superscript"/>
          <w:lang w:val="en-US"/>
        </w:rPr>
        <w:t>®</w:t>
      </w:r>
      <w:r w:rsidRPr="0003195B">
        <w:rPr>
          <w:rFonts w:ascii="Arial" w:hAnsi="Arial"/>
          <w:b/>
          <w:sz w:val="20"/>
          <w:szCs w:val="20"/>
          <w:lang w:val="en-US"/>
        </w:rPr>
        <w:t xml:space="preserve"> systems </w:t>
      </w:r>
    </w:p>
    <w:p w:rsidR="006624A5" w:rsidRPr="0003195B" w:rsidRDefault="006624A5" w:rsidP="006624A5">
      <w:pPr>
        <w:autoSpaceDE w:val="0"/>
        <w:autoSpaceDN w:val="0"/>
        <w:adjustRightInd w:val="0"/>
        <w:spacing w:line="260" w:lineRule="exact"/>
        <w:rPr>
          <w:rFonts w:ascii="Arial" w:hAnsi="Arial" w:cs="Arial"/>
          <w:spacing w:val="10"/>
          <w:sz w:val="20"/>
          <w:szCs w:val="20"/>
          <w:lang w:val="en-US"/>
        </w:rPr>
      </w:pPr>
      <w:r w:rsidRPr="0003195B">
        <w:rPr>
          <w:rFonts w:ascii="Arial" w:hAnsi="Arial"/>
          <w:sz w:val="20"/>
          <w:szCs w:val="20"/>
          <w:lang w:val="en-US"/>
        </w:rPr>
        <w:t>Professors Rainer Baumgart (ZEM Germany, Munich) and Franck Accadbled (Hôpital des Enfants, Toulouse University Hospital) spoke about patients who have benefited from successful treatment with FITBONE</w:t>
      </w:r>
      <w:r w:rsidRPr="0003195B">
        <w:rPr>
          <w:rFonts w:ascii="Arial" w:hAnsi="Arial"/>
          <w:sz w:val="20"/>
          <w:szCs w:val="20"/>
          <w:vertAlign w:val="superscript"/>
          <w:lang w:val="en-US"/>
        </w:rPr>
        <w:t>®</w:t>
      </w:r>
      <w:r w:rsidRPr="0003195B">
        <w:rPr>
          <w:rFonts w:ascii="Arial" w:hAnsi="Arial"/>
          <w:sz w:val="20"/>
          <w:szCs w:val="20"/>
          <w:lang w:val="en-US"/>
        </w:rPr>
        <w:t xml:space="preserve"> systems following osteosarcoma or Ewing sarcoma resections. In the majority of the instances described, special custom-made versions of the FITBONE</w:t>
      </w:r>
      <w:r w:rsidRPr="0003195B">
        <w:rPr>
          <w:rFonts w:ascii="Arial" w:hAnsi="Arial"/>
          <w:sz w:val="20"/>
          <w:szCs w:val="20"/>
          <w:vertAlign w:val="superscript"/>
          <w:lang w:val="en-US"/>
        </w:rPr>
        <w:t>®</w:t>
      </w:r>
      <w:r w:rsidRPr="0003195B">
        <w:rPr>
          <w:rFonts w:ascii="Arial" w:hAnsi="Arial"/>
          <w:sz w:val="20"/>
          <w:szCs w:val="20"/>
          <w:lang w:val="en-US"/>
        </w:rPr>
        <w:t xml:space="preserve"> system were used, in some cases combined with BioXpand® tumor endoprostheses (implantcast GmbH, Buxtehude, Germany). The average bone deformation of Professor Accadbled’s patients was 15.5 cm (from 8 to 24 cm). Besides treating defects as large as 20 cm, Professor Baumgart has also undertaken extensions of up to 14 cm with BioXpand in order to compensate growth-related leg length discrepancies ensuing from tumor resections. Both authors reported very good clinical and radiological outcomes. They each cited the technical reliability of the systems which were used and the avoidance of infections due to the treatment with fully implantable intramedullary nails as the biggest advantages. </w:t>
      </w:r>
    </w:p>
    <w:p w:rsidR="006624A5" w:rsidRPr="0003195B" w:rsidRDefault="006624A5" w:rsidP="006624A5">
      <w:pPr>
        <w:autoSpaceDE w:val="0"/>
        <w:autoSpaceDN w:val="0"/>
        <w:adjustRightInd w:val="0"/>
        <w:spacing w:line="260" w:lineRule="exact"/>
        <w:rPr>
          <w:rFonts w:ascii="Arial" w:hAnsi="Arial" w:cs="Arial"/>
          <w:spacing w:val="10"/>
          <w:sz w:val="20"/>
          <w:szCs w:val="20"/>
          <w:lang w:val="en-US"/>
        </w:rPr>
      </w:pPr>
    </w:p>
    <w:p w:rsidR="006624A5" w:rsidRPr="0003195B" w:rsidRDefault="006624A5" w:rsidP="006624A5">
      <w:pPr>
        <w:autoSpaceDE w:val="0"/>
        <w:autoSpaceDN w:val="0"/>
        <w:adjustRightInd w:val="0"/>
        <w:spacing w:line="260" w:lineRule="exact"/>
        <w:rPr>
          <w:rFonts w:ascii="Arial" w:hAnsi="Arial" w:cs="Arial"/>
          <w:b/>
          <w:spacing w:val="10"/>
          <w:sz w:val="20"/>
          <w:szCs w:val="20"/>
          <w:lang w:val="en-US"/>
        </w:rPr>
      </w:pPr>
      <w:r w:rsidRPr="0003195B">
        <w:rPr>
          <w:rFonts w:ascii="Arial" w:hAnsi="Arial"/>
          <w:b/>
          <w:sz w:val="20"/>
          <w:szCs w:val="20"/>
          <w:lang w:val="en-US"/>
        </w:rPr>
        <w:t>Smart treatment concept for patients</w:t>
      </w:r>
    </w:p>
    <w:p w:rsidR="006624A5" w:rsidRPr="0003195B" w:rsidRDefault="006624A5" w:rsidP="006624A5">
      <w:pPr>
        <w:autoSpaceDE w:val="0"/>
        <w:autoSpaceDN w:val="0"/>
        <w:adjustRightInd w:val="0"/>
        <w:spacing w:line="260" w:lineRule="exact"/>
        <w:rPr>
          <w:rFonts w:ascii="Arial" w:hAnsi="Arial" w:cs="Arial"/>
          <w:spacing w:val="10"/>
          <w:sz w:val="20"/>
          <w:szCs w:val="20"/>
          <w:lang w:val="en-US"/>
        </w:rPr>
      </w:pPr>
      <w:r w:rsidRPr="0003195B">
        <w:rPr>
          <w:rFonts w:ascii="Arial" w:hAnsi="Arial"/>
          <w:sz w:val="20"/>
          <w:szCs w:val="20"/>
          <w:lang w:val="en-US"/>
        </w:rPr>
        <w:t>Furthermore, the mostly young patients are able to perform the distraction or bone transport process themselves conveniently and in a controlled way, typically at a rate of 1 mm per day, using the handy, lightweight FITBONE</w:t>
      </w:r>
      <w:r w:rsidRPr="0003195B">
        <w:rPr>
          <w:rFonts w:ascii="Arial" w:hAnsi="Arial"/>
          <w:sz w:val="20"/>
          <w:szCs w:val="20"/>
          <w:vertAlign w:val="superscript"/>
          <w:lang w:val="en-US"/>
        </w:rPr>
        <w:t>®</w:t>
      </w:r>
      <w:r w:rsidRPr="0003195B">
        <w:rPr>
          <w:rFonts w:ascii="Arial" w:hAnsi="Arial"/>
          <w:sz w:val="20"/>
          <w:szCs w:val="20"/>
          <w:lang w:val="en-US"/>
        </w:rPr>
        <w:t xml:space="preserve"> control set. This smart treatment concept establishes a significant degree of personal freedom for the patients concerned and is a positive psychological effect which additionally assists the healing process.</w:t>
      </w:r>
    </w:p>
    <w:p w:rsidR="006624A5" w:rsidRDefault="006624A5" w:rsidP="006624A5">
      <w:pPr>
        <w:autoSpaceDE w:val="0"/>
        <w:autoSpaceDN w:val="0"/>
        <w:adjustRightInd w:val="0"/>
        <w:spacing w:line="260" w:lineRule="exact"/>
        <w:rPr>
          <w:rFonts w:ascii="Arial" w:hAnsi="Arial" w:cs="Arial"/>
          <w:spacing w:val="10"/>
          <w:sz w:val="20"/>
          <w:szCs w:val="20"/>
          <w:lang w:val="en-US"/>
        </w:rPr>
      </w:pPr>
    </w:p>
    <w:p w:rsidR="00454658" w:rsidRDefault="00454658" w:rsidP="006624A5">
      <w:pPr>
        <w:autoSpaceDE w:val="0"/>
        <w:autoSpaceDN w:val="0"/>
        <w:adjustRightInd w:val="0"/>
        <w:spacing w:line="260" w:lineRule="exact"/>
        <w:rPr>
          <w:rFonts w:ascii="Arial" w:hAnsi="Arial" w:cs="Arial"/>
          <w:spacing w:val="10"/>
          <w:sz w:val="20"/>
          <w:szCs w:val="20"/>
          <w:lang w:val="en-US"/>
        </w:rPr>
      </w:pPr>
    </w:p>
    <w:p w:rsidR="00454658" w:rsidRPr="0003195B" w:rsidRDefault="00454658" w:rsidP="006624A5">
      <w:pPr>
        <w:autoSpaceDE w:val="0"/>
        <w:autoSpaceDN w:val="0"/>
        <w:adjustRightInd w:val="0"/>
        <w:spacing w:line="260" w:lineRule="exact"/>
        <w:rPr>
          <w:rFonts w:ascii="Arial" w:hAnsi="Arial" w:cs="Arial"/>
          <w:spacing w:val="10"/>
          <w:sz w:val="20"/>
          <w:szCs w:val="20"/>
          <w:lang w:val="en-US"/>
        </w:rPr>
      </w:pPr>
    </w:p>
    <w:p w:rsidR="006624A5" w:rsidRPr="0003195B" w:rsidRDefault="006624A5" w:rsidP="006624A5">
      <w:pPr>
        <w:autoSpaceDE w:val="0"/>
        <w:autoSpaceDN w:val="0"/>
        <w:adjustRightInd w:val="0"/>
        <w:spacing w:line="260" w:lineRule="exact"/>
        <w:rPr>
          <w:rFonts w:ascii="Arial" w:hAnsi="Arial" w:cs="Arial"/>
          <w:b/>
          <w:spacing w:val="10"/>
          <w:sz w:val="20"/>
          <w:szCs w:val="20"/>
          <w:lang w:val="en-US"/>
        </w:rPr>
      </w:pPr>
      <w:r w:rsidRPr="0003195B">
        <w:rPr>
          <w:rFonts w:ascii="Arial" w:hAnsi="Arial"/>
          <w:b/>
          <w:sz w:val="20"/>
          <w:szCs w:val="20"/>
          <w:lang w:val="en-US"/>
        </w:rPr>
        <w:lastRenderedPageBreak/>
        <w:t>Very good outcomes and high reliability, even with difficult indications</w:t>
      </w:r>
    </w:p>
    <w:p w:rsidR="006624A5" w:rsidRPr="0003195B" w:rsidRDefault="006624A5" w:rsidP="006624A5">
      <w:pPr>
        <w:autoSpaceDE w:val="0"/>
        <w:autoSpaceDN w:val="0"/>
        <w:adjustRightInd w:val="0"/>
        <w:spacing w:line="260" w:lineRule="exact"/>
        <w:rPr>
          <w:rFonts w:ascii="Arial" w:hAnsi="Arial" w:cs="Arial"/>
          <w:b/>
          <w:spacing w:val="10"/>
          <w:sz w:val="20"/>
          <w:szCs w:val="20"/>
          <w:lang w:val="en-US"/>
        </w:rPr>
      </w:pPr>
    </w:p>
    <w:p w:rsidR="006624A5" w:rsidRPr="0003195B" w:rsidRDefault="006624A5" w:rsidP="006624A5">
      <w:pPr>
        <w:autoSpaceDE w:val="0"/>
        <w:autoSpaceDN w:val="0"/>
        <w:adjustRightInd w:val="0"/>
        <w:spacing w:line="260" w:lineRule="exact"/>
        <w:rPr>
          <w:rFonts w:ascii="Arial" w:hAnsi="Arial" w:cs="Arial"/>
          <w:spacing w:val="10"/>
          <w:sz w:val="20"/>
          <w:szCs w:val="20"/>
          <w:lang w:val="en-US"/>
        </w:rPr>
      </w:pPr>
      <w:r w:rsidRPr="0003195B">
        <w:rPr>
          <w:rFonts w:ascii="Arial" w:hAnsi="Arial"/>
          <w:sz w:val="20"/>
          <w:szCs w:val="20"/>
          <w:lang w:val="en-US"/>
        </w:rPr>
        <w:t xml:space="preserve">Accadbled and Baumgart also provided answers to numerous questions from interested industry professionals in a series of “Meet the Expert” sessions. It was plain that treating young patients with such complex indications is likely to confront the attending physician with daunting challenges in many respects. It is therefore all the more important to have access to reliable treatment methods plus a wide range of products based on a mature technology platform. All in all, the versatile solutions featuring the FITBONE® systems and the professional exchange of ideas and experiences met with wholehearted approval. </w:t>
      </w:r>
    </w:p>
    <w:p w:rsidR="006624A5" w:rsidRPr="0003195B" w:rsidRDefault="006624A5" w:rsidP="006624A5">
      <w:pPr>
        <w:autoSpaceDE w:val="0"/>
        <w:autoSpaceDN w:val="0"/>
        <w:adjustRightInd w:val="0"/>
        <w:spacing w:line="260" w:lineRule="exact"/>
        <w:rPr>
          <w:rFonts w:ascii="Arial" w:hAnsi="Arial" w:cs="Arial"/>
          <w:spacing w:val="10"/>
          <w:sz w:val="20"/>
          <w:szCs w:val="20"/>
          <w:lang w:val="en-US"/>
        </w:rPr>
      </w:pPr>
    </w:p>
    <w:p w:rsidR="006624A5" w:rsidRPr="0003195B" w:rsidRDefault="006624A5" w:rsidP="006624A5">
      <w:pPr>
        <w:autoSpaceDE w:val="0"/>
        <w:autoSpaceDN w:val="0"/>
        <w:adjustRightInd w:val="0"/>
        <w:spacing w:line="260" w:lineRule="exact"/>
        <w:rPr>
          <w:rFonts w:ascii="Arial" w:hAnsi="Arial" w:cs="Arial"/>
          <w:spacing w:val="10"/>
          <w:sz w:val="20"/>
          <w:szCs w:val="20"/>
          <w:lang w:val="en-US"/>
        </w:rPr>
      </w:pPr>
    </w:p>
    <w:p w:rsidR="006624A5" w:rsidRPr="0003195B" w:rsidRDefault="006624A5" w:rsidP="006624A5">
      <w:pPr>
        <w:autoSpaceDE w:val="0"/>
        <w:autoSpaceDN w:val="0"/>
        <w:adjustRightInd w:val="0"/>
        <w:spacing w:line="260" w:lineRule="exact"/>
        <w:rPr>
          <w:rFonts w:ascii="Arial" w:hAnsi="Arial" w:cs="Arial"/>
          <w:spacing w:val="10"/>
          <w:sz w:val="20"/>
          <w:szCs w:val="20"/>
          <w:lang w:val="en-US"/>
        </w:rPr>
      </w:pPr>
    </w:p>
    <w:p w:rsidR="006624A5" w:rsidRPr="0003195B" w:rsidRDefault="006624A5" w:rsidP="006624A5">
      <w:pPr>
        <w:pStyle w:val="Flietext"/>
        <w:rPr>
          <w:b/>
          <w:lang w:val="en-US"/>
        </w:rPr>
      </w:pPr>
      <w:r w:rsidRPr="0003195B">
        <w:rPr>
          <w:b/>
          <w:lang w:val="en-US"/>
        </w:rPr>
        <w:t>Pictures:</w:t>
      </w:r>
    </w:p>
    <w:p w:rsidR="006C1F71" w:rsidRDefault="006C1F71" w:rsidP="006C1F71">
      <w:pPr>
        <w:pStyle w:val="Flietext"/>
        <w:rPr>
          <w:b/>
        </w:rPr>
      </w:pPr>
    </w:p>
    <w:p w:rsidR="006C1F71" w:rsidRDefault="006C1F71" w:rsidP="006C1F71">
      <w:pPr>
        <w:pStyle w:val="Flietext"/>
      </w:pPr>
      <w:r>
        <w:rPr>
          <w:noProof/>
          <w:lang w:eastAsia="de-DE"/>
        </w:rPr>
        <w:drawing>
          <wp:anchor distT="0" distB="0" distL="114300" distR="114300" simplePos="0" relativeHeight="251656192" behindDoc="1" locked="0" layoutInCell="1" allowOverlap="1" wp14:anchorId="39B81B1A" wp14:editId="66F48E95">
            <wp:simplePos x="0" y="0"/>
            <wp:positionH relativeFrom="column">
              <wp:posOffset>6350</wp:posOffset>
            </wp:positionH>
            <wp:positionV relativeFrom="paragraph">
              <wp:posOffset>53340</wp:posOffset>
            </wp:positionV>
            <wp:extent cx="1704340" cy="692785"/>
            <wp:effectExtent l="19050" t="19050" r="10160" b="12065"/>
            <wp:wrapTight wrapText="bothSides">
              <wp:wrapPolygon edited="0">
                <wp:start x="-241" y="-594"/>
                <wp:lineTo x="-241" y="21382"/>
                <wp:lineTo x="21487" y="21382"/>
                <wp:lineTo x="21487" y="-594"/>
                <wp:lineTo x="-241" y="-594"/>
              </wp:wrapPolygon>
            </wp:wrapTight>
            <wp:docPr id="8" name="Grafik 8" descr="C:\Users\sickani\AppData\Local\Microsoft\Windows\Temporary Internet Files\Content.Word\fitbone-mit-knoch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sickani\AppData\Local\Microsoft\Windows\Temporary Internet Files\Content.Word\fitbone-mit-knochen.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04340" cy="692785"/>
                    </a:xfrm>
                    <a:prstGeom prst="rect">
                      <a:avLst/>
                    </a:prstGeom>
                    <a:noFill/>
                    <a:ln>
                      <a:solidFill>
                        <a:schemeClr val="bg1">
                          <a:lumMod val="95000"/>
                        </a:schemeClr>
                      </a:solidFill>
                    </a:ln>
                  </pic:spPr>
                </pic:pic>
              </a:graphicData>
            </a:graphic>
            <wp14:sizeRelH relativeFrom="page">
              <wp14:pctWidth>0</wp14:pctWidth>
            </wp14:sizeRelH>
            <wp14:sizeRelV relativeFrom="page">
              <wp14:pctHeight>0</wp14:pctHeight>
            </wp14:sizeRelV>
          </wp:anchor>
        </w:drawing>
      </w:r>
    </w:p>
    <w:p w:rsidR="006C1F71" w:rsidRDefault="006C1F71" w:rsidP="006C1F71">
      <w:pPr>
        <w:pStyle w:val="Flietext"/>
      </w:pPr>
    </w:p>
    <w:p w:rsidR="006C1F71" w:rsidRDefault="006C1F71" w:rsidP="006C1F71">
      <w:pPr>
        <w:pStyle w:val="Flietext"/>
      </w:pPr>
    </w:p>
    <w:p w:rsidR="006C1F71" w:rsidRPr="008F4C9D" w:rsidRDefault="006C1F71" w:rsidP="006C1F71">
      <w:pPr>
        <w:pStyle w:val="Flietext"/>
        <w:rPr>
          <w:color w:val="auto"/>
        </w:rPr>
      </w:pPr>
    </w:p>
    <w:p w:rsidR="006C1F71" w:rsidRPr="008F4C9D" w:rsidRDefault="006C1F71" w:rsidP="006C1F71">
      <w:pPr>
        <w:pStyle w:val="Flietext"/>
        <w:rPr>
          <w:color w:val="auto"/>
        </w:rPr>
      </w:pPr>
    </w:p>
    <w:p w:rsidR="006C1F71" w:rsidRPr="006C1F71" w:rsidRDefault="006C1F71" w:rsidP="006C1F71">
      <w:pPr>
        <w:pStyle w:val="Flietext"/>
        <w:rPr>
          <w:b/>
          <w:color w:val="auto"/>
          <w:lang w:val="de-DE"/>
        </w:rPr>
      </w:pPr>
      <w:r w:rsidRPr="006C1F71">
        <w:rPr>
          <w:b/>
          <w:color w:val="auto"/>
          <w:lang w:val="de-DE"/>
        </w:rPr>
        <w:t>01_WITTENSTEIN_intens_FITBONE</w:t>
      </w:r>
    </w:p>
    <w:p w:rsidR="006C1F71" w:rsidRDefault="006C1F71" w:rsidP="006C1F71">
      <w:pPr>
        <w:pStyle w:val="Flietext"/>
        <w:rPr>
          <w:color w:val="auto"/>
          <w:lang w:val="en-US"/>
        </w:rPr>
      </w:pPr>
      <w:r w:rsidRPr="006C1F71">
        <w:rPr>
          <w:color w:val="auto"/>
          <w:lang w:val="en-US"/>
        </w:rPr>
        <w:t>The FITBONE® intramedullary lengthening nail from WITTENSTEIN intens is only implanted by specially trained surgeons.</w:t>
      </w:r>
    </w:p>
    <w:p w:rsidR="006C1F71" w:rsidRPr="006C1F71" w:rsidRDefault="006C1F71" w:rsidP="006C1F71">
      <w:pPr>
        <w:pStyle w:val="Flietext"/>
        <w:rPr>
          <w:color w:val="auto"/>
          <w:lang w:val="en-US"/>
        </w:rPr>
      </w:pPr>
    </w:p>
    <w:p w:rsidR="006C1F71" w:rsidRPr="006C1F71" w:rsidRDefault="006C1F71" w:rsidP="006C1F71">
      <w:pPr>
        <w:pStyle w:val="Flietext"/>
        <w:rPr>
          <w:color w:val="auto"/>
          <w:lang w:val="en-US"/>
        </w:rPr>
      </w:pPr>
      <w:r>
        <w:rPr>
          <w:noProof/>
          <w:lang w:eastAsia="de-DE"/>
        </w:rPr>
        <w:drawing>
          <wp:anchor distT="0" distB="0" distL="114300" distR="114300" simplePos="0" relativeHeight="251658240" behindDoc="0" locked="0" layoutInCell="1" allowOverlap="1" wp14:anchorId="4F0ED7AC" wp14:editId="0774D0C2">
            <wp:simplePos x="0" y="0"/>
            <wp:positionH relativeFrom="column">
              <wp:posOffset>4445</wp:posOffset>
            </wp:positionH>
            <wp:positionV relativeFrom="paragraph">
              <wp:posOffset>161290</wp:posOffset>
            </wp:positionV>
            <wp:extent cx="1379220" cy="958073"/>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79220" cy="958073"/>
                    </a:xfrm>
                    <a:prstGeom prst="rect">
                      <a:avLst/>
                    </a:prstGeom>
                  </pic:spPr>
                </pic:pic>
              </a:graphicData>
            </a:graphic>
            <wp14:sizeRelH relativeFrom="page">
              <wp14:pctWidth>0</wp14:pctWidth>
            </wp14:sizeRelH>
            <wp14:sizeRelV relativeFrom="page">
              <wp14:pctHeight>0</wp14:pctHeight>
            </wp14:sizeRelV>
          </wp:anchor>
        </w:drawing>
      </w:r>
    </w:p>
    <w:p w:rsidR="006C1F71" w:rsidRPr="006C1F71" w:rsidRDefault="006C1F71" w:rsidP="006C1F71">
      <w:pPr>
        <w:pStyle w:val="Flietext"/>
        <w:rPr>
          <w:color w:val="auto"/>
          <w:lang w:val="en-US"/>
        </w:rPr>
      </w:pPr>
    </w:p>
    <w:p w:rsidR="006C1F71" w:rsidRPr="006C1F71" w:rsidRDefault="006C1F71" w:rsidP="006C1F71">
      <w:pPr>
        <w:pStyle w:val="Flietext"/>
        <w:rPr>
          <w:color w:val="auto"/>
          <w:lang w:val="en-US"/>
        </w:rPr>
      </w:pPr>
    </w:p>
    <w:p w:rsidR="006C1F71" w:rsidRPr="006C1F71" w:rsidRDefault="006C1F71" w:rsidP="006C1F71">
      <w:pPr>
        <w:pStyle w:val="Flietext"/>
        <w:rPr>
          <w:color w:val="auto"/>
          <w:lang w:val="en-US"/>
        </w:rPr>
      </w:pPr>
    </w:p>
    <w:p w:rsidR="006C1F71" w:rsidRPr="006C1F71" w:rsidRDefault="006C1F71" w:rsidP="006C1F71">
      <w:pPr>
        <w:pStyle w:val="Flietext"/>
        <w:rPr>
          <w:color w:val="auto"/>
          <w:lang w:val="en-US"/>
        </w:rPr>
      </w:pPr>
    </w:p>
    <w:p w:rsidR="006C1F71" w:rsidRDefault="006C1F71" w:rsidP="006C1F71">
      <w:pPr>
        <w:pStyle w:val="Flietext"/>
        <w:rPr>
          <w:color w:val="auto"/>
          <w:lang w:val="en-US"/>
        </w:rPr>
      </w:pPr>
    </w:p>
    <w:p w:rsidR="006C1F71" w:rsidRDefault="006C1F71" w:rsidP="006C1F71">
      <w:pPr>
        <w:pStyle w:val="Flietext"/>
        <w:rPr>
          <w:color w:val="auto"/>
          <w:lang w:val="en-US"/>
        </w:rPr>
      </w:pPr>
    </w:p>
    <w:p w:rsidR="006C1F71" w:rsidRDefault="006C1F71" w:rsidP="006C1F71">
      <w:pPr>
        <w:pStyle w:val="Flietext"/>
        <w:rPr>
          <w:color w:val="auto"/>
          <w:lang w:val="en-US"/>
        </w:rPr>
      </w:pPr>
    </w:p>
    <w:p w:rsidR="006C1F71" w:rsidRPr="006C1F71" w:rsidRDefault="006C1F71" w:rsidP="006C1F71">
      <w:pPr>
        <w:pStyle w:val="Flietext"/>
        <w:rPr>
          <w:b/>
          <w:bCs/>
          <w:lang w:val="de-DE"/>
        </w:rPr>
      </w:pPr>
      <w:r w:rsidRPr="006C1F71">
        <w:rPr>
          <w:b/>
          <w:bCs/>
          <w:lang w:val="de-DE"/>
        </w:rPr>
        <w:t>02_WITTENSTEIN_intens_Team</w:t>
      </w:r>
    </w:p>
    <w:p w:rsidR="006C1F71" w:rsidRPr="006C1F71" w:rsidRDefault="006C1F71" w:rsidP="006C1F71">
      <w:pPr>
        <w:pStyle w:val="Flietext"/>
        <w:rPr>
          <w:bCs/>
          <w:lang w:val="en-US"/>
        </w:rPr>
      </w:pPr>
      <w:r>
        <w:rPr>
          <w:bCs/>
          <w:lang w:val="en-US"/>
        </w:rPr>
        <w:t>T</w:t>
      </w:r>
      <w:r w:rsidRPr="006C1F71">
        <w:rPr>
          <w:bCs/>
          <w:lang w:val="en-US"/>
        </w:rPr>
        <w:t>he emphasis for</w:t>
      </w:r>
      <w:r>
        <w:rPr>
          <w:bCs/>
          <w:lang w:val="en-US"/>
        </w:rPr>
        <w:t xml:space="preserve"> the team of </w:t>
      </w:r>
      <w:r w:rsidRPr="006C1F71">
        <w:rPr>
          <w:bCs/>
          <w:lang w:val="en-US"/>
        </w:rPr>
        <w:t>WITTENSTEIN intens was on treatment techniques for young patients, involving custom-made versions of the FITBONE® systems for extremity correction and lengthening.</w:t>
      </w:r>
    </w:p>
    <w:p w:rsidR="006C1F71" w:rsidRPr="006C1F71" w:rsidRDefault="006C1F71" w:rsidP="006C1F71">
      <w:pPr>
        <w:pStyle w:val="Flietext"/>
        <w:rPr>
          <w:color w:val="auto"/>
          <w:lang w:val="en-US"/>
        </w:rPr>
      </w:pPr>
    </w:p>
    <w:p w:rsidR="006C1F71" w:rsidRPr="006C1F71" w:rsidRDefault="006C1F71" w:rsidP="006C1F71">
      <w:pPr>
        <w:pStyle w:val="Flietext"/>
        <w:rPr>
          <w:color w:val="auto"/>
          <w:lang w:val="en-US"/>
        </w:rPr>
      </w:pPr>
    </w:p>
    <w:p w:rsidR="006C1F71" w:rsidRPr="006C1F71" w:rsidRDefault="006C1F71" w:rsidP="006C1F71">
      <w:pPr>
        <w:pStyle w:val="Flietext"/>
        <w:rPr>
          <w:color w:val="auto"/>
          <w:lang w:val="en-US"/>
        </w:rPr>
      </w:pPr>
    </w:p>
    <w:p w:rsidR="006C1F71" w:rsidRPr="006C1F71" w:rsidRDefault="006C1F71" w:rsidP="006C1F71">
      <w:pPr>
        <w:pStyle w:val="Flietext"/>
        <w:rPr>
          <w:color w:val="auto"/>
          <w:lang w:val="en-US"/>
        </w:rPr>
      </w:pPr>
    </w:p>
    <w:p w:rsidR="006C1F71" w:rsidRPr="006C1F71" w:rsidRDefault="006C1F71" w:rsidP="006C1F71">
      <w:pPr>
        <w:pStyle w:val="Flietext"/>
        <w:rPr>
          <w:color w:val="auto"/>
          <w:lang w:val="en-US"/>
        </w:rPr>
      </w:pPr>
    </w:p>
    <w:p w:rsidR="006C1F71" w:rsidRPr="006C1F71" w:rsidRDefault="006C1F71" w:rsidP="006C1F71">
      <w:pPr>
        <w:pStyle w:val="Flietext"/>
        <w:rPr>
          <w:color w:val="auto"/>
          <w:lang w:val="en-US"/>
        </w:rPr>
      </w:pPr>
    </w:p>
    <w:p w:rsidR="006C1F71" w:rsidRPr="006C1F71" w:rsidRDefault="006C1F71" w:rsidP="006C1F71">
      <w:pPr>
        <w:pStyle w:val="Flietext"/>
        <w:rPr>
          <w:color w:val="auto"/>
          <w:lang w:val="en-US"/>
        </w:rPr>
      </w:pPr>
    </w:p>
    <w:p w:rsidR="006C1F71" w:rsidRPr="006C1F71" w:rsidRDefault="006C1F71" w:rsidP="006C1F71">
      <w:pPr>
        <w:pStyle w:val="Flietext"/>
        <w:rPr>
          <w:color w:val="auto"/>
          <w:lang w:val="en-US"/>
        </w:rPr>
      </w:pPr>
    </w:p>
    <w:p w:rsidR="006C1F71" w:rsidRPr="006C1F71" w:rsidRDefault="006C1F71" w:rsidP="006C1F71">
      <w:pPr>
        <w:pStyle w:val="Flietext"/>
        <w:rPr>
          <w:color w:val="auto"/>
          <w:lang w:val="en-US"/>
        </w:rPr>
      </w:pPr>
    </w:p>
    <w:p w:rsidR="006C1F71" w:rsidRPr="006C1F71" w:rsidRDefault="006C1F71" w:rsidP="006C1F71">
      <w:pPr>
        <w:pStyle w:val="Flietext"/>
        <w:rPr>
          <w:b/>
          <w:lang w:val="en-US"/>
        </w:rPr>
      </w:pPr>
    </w:p>
    <w:p w:rsidR="006C1F71" w:rsidRPr="006C1F71" w:rsidRDefault="006C1F71" w:rsidP="006C1F71">
      <w:pPr>
        <w:pStyle w:val="Flietext"/>
        <w:rPr>
          <w:b/>
          <w:lang w:val="en-US"/>
        </w:rPr>
      </w:pPr>
    </w:p>
    <w:p w:rsidR="006C1F71" w:rsidRPr="006C1F71" w:rsidRDefault="006C1F71" w:rsidP="006C1F71">
      <w:pPr>
        <w:pStyle w:val="Flietext"/>
        <w:rPr>
          <w:b/>
          <w:lang w:val="en-US"/>
        </w:rPr>
      </w:pPr>
      <w:r>
        <w:rPr>
          <w:noProof/>
          <w:lang w:eastAsia="de-DE"/>
        </w:rPr>
        <w:drawing>
          <wp:anchor distT="0" distB="0" distL="114300" distR="114300" simplePos="0" relativeHeight="251660288" behindDoc="0" locked="0" layoutInCell="1" allowOverlap="1" wp14:anchorId="27794BD7" wp14:editId="735F34C5">
            <wp:simplePos x="0" y="0"/>
            <wp:positionH relativeFrom="column">
              <wp:posOffset>1142365</wp:posOffset>
            </wp:positionH>
            <wp:positionV relativeFrom="paragraph">
              <wp:posOffset>-849630</wp:posOffset>
            </wp:positionV>
            <wp:extent cx="1278802" cy="889635"/>
            <wp:effectExtent l="0" t="0" r="0" b="5715"/>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78802" cy="889635"/>
                    </a:xfrm>
                    <a:prstGeom prst="rect">
                      <a:avLst/>
                    </a:prstGeom>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59264" behindDoc="0" locked="0" layoutInCell="1" allowOverlap="1" wp14:anchorId="26785637" wp14:editId="71903E24">
            <wp:simplePos x="0" y="0"/>
            <wp:positionH relativeFrom="column">
              <wp:posOffset>-8890</wp:posOffset>
            </wp:positionH>
            <wp:positionV relativeFrom="paragraph">
              <wp:posOffset>-848180</wp:posOffset>
            </wp:positionV>
            <wp:extent cx="1066800" cy="889889"/>
            <wp:effectExtent l="0" t="0" r="0" b="5715"/>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074979" cy="896712"/>
                    </a:xfrm>
                    <a:prstGeom prst="rect">
                      <a:avLst/>
                    </a:prstGeom>
                  </pic:spPr>
                </pic:pic>
              </a:graphicData>
            </a:graphic>
            <wp14:sizeRelH relativeFrom="page">
              <wp14:pctWidth>0</wp14:pctWidth>
            </wp14:sizeRelH>
            <wp14:sizeRelV relativeFrom="page">
              <wp14:pctHeight>0</wp14:pctHeight>
            </wp14:sizeRelV>
          </wp:anchor>
        </w:drawing>
      </w:r>
    </w:p>
    <w:p w:rsidR="006C1F71" w:rsidRPr="006C1F71" w:rsidRDefault="006C1F71" w:rsidP="006C1F71">
      <w:pPr>
        <w:pStyle w:val="Flietext"/>
        <w:rPr>
          <w:b/>
          <w:lang w:val="de-DE"/>
        </w:rPr>
      </w:pPr>
      <w:r w:rsidRPr="006C1F71">
        <w:rPr>
          <w:b/>
          <w:lang w:val="de-DE"/>
        </w:rPr>
        <w:t>03_WITTENSTEIN_intens_Baumgart_a</w:t>
      </w:r>
    </w:p>
    <w:p w:rsidR="006C1F71" w:rsidRPr="006C1F71" w:rsidRDefault="006C1F71" w:rsidP="006C1F71">
      <w:pPr>
        <w:pStyle w:val="Flietext"/>
        <w:rPr>
          <w:b/>
          <w:lang w:val="de-DE"/>
        </w:rPr>
      </w:pPr>
      <w:r w:rsidRPr="006C1F71">
        <w:rPr>
          <w:b/>
          <w:lang w:val="de-DE"/>
        </w:rPr>
        <w:t>04_WITTENSTEIN_intens_Baumgart_b</w:t>
      </w:r>
    </w:p>
    <w:p w:rsidR="006624A5" w:rsidRPr="00933D11" w:rsidRDefault="00933D11" w:rsidP="00933D11">
      <w:pPr>
        <w:pStyle w:val="Flietext"/>
        <w:rPr>
          <w:b/>
          <w:lang w:val="en-US"/>
        </w:rPr>
      </w:pPr>
      <w:r w:rsidRPr="0003195B">
        <w:rPr>
          <w:lang w:val="en-US"/>
        </w:rPr>
        <w:t>Professors Rainer Baumgart (ZEM Germany, Munich) spoke about patients who have benefited from successful treatment with FITBONE</w:t>
      </w:r>
      <w:r w:rsidRPr="0003195B">
        <w:rPr>
          <w:vertAlign w:val="superscript"/>
          <w:lang w:val="en-US"/>
        </w:rPr>
        <w:t>®</w:t>
      </w:r>
      <w:r w:rsidRPr="0003195B">
        <w:rPr>
          <w:lang w:val="en-US"/>
        </w:rPr>
        <w:t xml:space="preserve"> systems following osteosarcoma or Ewing sarcoma resections.</w:t>
      </w:r>
    </w:p>
    <w:p w:rsidR="006624A5" w:rsidRPr="00933D11" w:rsidRDefault="006624A5" w:rsidP="006624A5">
      <w:pPr>
        <w:pStyle w:val="Flietext"/>
        <w:rPr>
          <w:b/>
          <w:lang w:val="en-US"/>
        </w:rPr>
      </w:pPr>
    </w:p>
    <w:p w:rsidR="006624A5" w:rsidRPr="00933D11" w:rsidRDefault="006624A5" w:rsidP="006624A5">
      <w:pPr>
        <w:pStyle w:val="Flietext"/>
        <w:rPr>
          <w:b/>
          <w:lang w:val="en-US"/>
        </w:rPr>
      </w:pPr>
    </w:p>
    <w:p w:rsidR="006624A5" w:rsidRPr="00933D11" w:rsidRDefault="006624A5" w:rsidP="006624A5">
      <w:pPr>
        <w:pStyle w:val="Flietext"/>
        <w:rPr>
          <w:b/>
          <w:lang w:val="en-US"/>
        </w:rPr>
      </w:pPr>
    </w:p>
    <w:p w:rsidR="006624A5" w:rsidRPr="0003195B" w:rsidRDefault="006624A5" w:rsidP="006624A5">
      <w:pPr>
        <w:pStyle w:val="Flietext"/>
        <w:rPr>
          <w:sz w:val="18"/>
          <w:lang w:val="en-US"/>
        </w:rPr>
      </w:pPr>
      <w:r w:rsidRPr="0003195B">
        <w:rPr>
          <w:sz w:val="18"/>
          <w:szCs w:val="18"/>
          <w:lang w:val="en-US"/>
        </w:rPr>
        <w:t>Texts and photographs in printable quality can be downloaded from presse.wittenstein.de.</w:t>
      </w:r>
    </w:p>
    <w:p w:rsidR="006624A5" w:rsidRPr="0003195B" w:rsidRDefault="006624A5" w:rsidP="006624A5">
      <w:pPr>
        <w:pStyle w:val="Flietext"/>
        <w:rPr>
          <w:sz w:val="18"/>
          <w:lang w:val="en-US"/>
        </w:rPr>
      </w:pPr>
    </w:p>
    <w:p w:rsidR="006624A5" w:rsidRPr="0003195B" w:rsidRDefault="006624A5" w:rsidP="006624A5">
      <w:pPr>
        <w:pStyle w:val="Flietext"/>
        <w:rPr>
          <w:b/>
          <w:sz w:val="16"/>
          <w:lang w:val="en-US"/>
        </w:rPr>
      </w:pPr>
    </w:p>
    <w:p w:rsidR="006624A5" w:rsidRPr="0003195B" w:rsidRDefault="006624A5" w:rsidP="006624A5">
      <w:pPr>
        <w:pStyle w:val="Flietext"/>
        <w:rPr>
          <w:b/>
          <w:sz w:val="16"/>
          <w:lang w:val="en-US"/>
        </w:rPr>
      </w:pPr>
    </w:p>
    <w:p w:rsidR="006624A5" w:rsidRPr="0003195B" w:rsidRDefault="006624A5" w:rsidP="006624A5">
      <w:pPr>
        <w:pStyle w:val="Flietext"/>
        <w:rPr>
          <w:b/>
          <w:sz w:val="16"/>
          <w:lang w:val="en-US"/>
        </w:rPr>
      </w:pPr>
    </w:p>
    <w:p w:rsidR="006624A5" w:rsidRPr="0003195B" w:rsidRDefault="006624A5" w:rsidP="006624A5">
      <w:pPr>
        <w:pStyle w:val="Flietext"/>
        <w:rPr>
          <w:b/>
          <w:sz w:val="16"/>
          <w:lang w:val="en-US"/>
        </w:rPr>
      </w:pPr>
      <w:r w:rsidRPr="0003195B">
        <w:rPr>
          <w:b/>
          <w:sz w:val="16"/>
          <w:lang w:val="en-US"/>
        </w:rPr>
        <w:t>WITTENSTEIN intens GmbH</w:t>
      </w:r>
    </w:p>
    <w:p w:rsidR="006624A5" w:rsidRPr="0003195B" w:rsidRDefault="006624A5" w:rsidP="006624A5">
      <w:pPr>
        <w:pStyle w:val="Flietext"/>
        <w:jc w:val="both"/>
        <w:rPr>
          <w:rFonts w:cstheme="minorBidi"/>
          <w:color w:val="auto"/>
          <w:sz w:val="16"/>
          <w:szCs w:val="22"/>
          <w:lang w:val="en-US"/>
        </w:rPr>
      </w:pPr>
      <w:r w:rsidRPr="0003195B">
        <w:rPr>
          <w:color w:val="auto"/>
          <w:sz w:val="16"/>
          <w:szCs w:val="22"/>
          <w:lang w:val="en-US"/>
        </w:rPr>
        <w:t>Intelligent implants based on miniaturized drive technology are the main focus of WITTENSTEIN intens’ activities. To take just one example: FITBONE</w:t>
      </w:r>
      <w:r w:rsidRPr="0003195B">
        <w:rPr>
          <w:color w:val="auto"/>
          <w:sz w:val="16"/>
          <w:szCs w:val="22"/>
          <w:vertAlign w:val="superscript"/>
          <w:lang w:val="en-US"/>
        </w:rPr>
        <w:t>®</w:t>
      </w:r>
      <w:r w:rsidRPr="0003195B">
        <w:rPr>
          <w:color w:val="auto"/>
          <w:sz w:val="16"/>
          <w:szCs w:val="22"/>
          <w:lang w:val="en-US"/>
        </w:rPr>
        <w:t xml:space="preserve"> is the world’s only motorized, controllable and fully implantable intramedullary distraction nail for lengthening human limbs. It is used to compensate leg length discrepancies and carry out axial and torsional corrections. This mechatronic system facilitates an economical treatment concept characterized by a high level of patient comfort as well as short hospitalization and therapy periods. WITTENSTEIN intens GmbH is one of six Business Units of WITTENSTEIN SE.</w:t>
      </w:r>
    </w:p>
    <w:p w:rsidR="006624A5" w:rsidRPr="0003195B" w:rsidRDefault="006624A5" w:rsidP="006624A5">
      <w:pPr>
        <w:pStyle w:val="Flietext"/>
        <w:spacing w:before="240"/>
        <w:rPr>
          <w:lang w:val="en-US"/>
        </w:rPr>
      </w:pPr>
    </w:p>
    <w:p w:rsidR="006624A5" w:rsidRPr="0003195B" w:rsidRDefault="006624A5" w:rsidP="006624A5">
      <w:pPr>
        <w:pStyle w:val="boilerplate"/>
        <w:rPr>
          <w:b/>
          <w:spacing w:val="10"/>
          <w:lang w:val="en-US"/>
        </w:rPr>
      </w:pPr>
      <w:r w:rsidRPr="0003195B">
        <w:rPr>
          <w:b/>
          <w:lang w:val="en-US"/>
        </w:rPr>
        <w:t>WITTENSTEIN SE – one with the future</w:t>
      </w:r>
    </w:p>
    <w:p w:rsidR="006624A5" w:rsidRPr="0003195B" w:rsidRDefault="006624A5" w:rsidP="006624A5">
      <w:pPr>
        <w:pStyle w:val="boilerplate"/>
        <w:jc w:val="both"/>
        <w:rPr>
          <w:spacing w:val="10"/>
          <w:lang w:val="en-US"/>
        </w:rPr>
      </w:pPr>
      <w:r w:rsidRPr="0003195B">
        <w:rPr>
          <w:lang w:val="en-US"/>
        </w:rPr>
        <w:t>With around 2500 employees worldwide and sales of approximately €385* million in 2017/18 (*provisional figure), WITTENSTEIN SE enjoys an impeccable reputation for innovation, precision and excellence in the field of mechatronic drive technology – not just in Germany but internationally. The group comprises six pacesetting Business Units with separate subsidiaries for servo gearboxes, servo actuator systems, medical technology, miniature servo units, innovative gearing technology, rotary and linear actuator systems, nano technology and electronic and software components for drive technologies. Through its 60 or so subsidiaries and agents in approximately 40 countries, WITTENSTEIN SE (</w:t>
      </w:r>
      <w:hyperlink r:id="rId11" w:history="1">
        <w:r w:rsidRPr="0003195B">
          <w:rPr>
            <w:rStyle w:val="Hyperlink"/>
            <w:color w:val="auto"/>
            <w:u w:val="none"/>
            <w:lang w:val="en-US"/>
          </w:rPr>
          <w:t>www.wittenstein.de</w:t>
        </w:r>
      </w:hyperlink>
      <w:r w:rsidRPr="0003195B">
        <w:rPr>
          <w:lang w:val="en-US"/>
        </w:rPr>
        <w:t xml:space="preserve">) is additionally represented in all the world's major technology and sales markets. </w:t>
      </w:r>
    </w:p>
    <w:p w:rsidR="0093418D" w:rsidRPr="0003195B" w:rsidRDefault="0093418D" w:rsidP="006624A5">
      <w:pPr>
        <w:rPr>
          <w:lang w:val="en-US"/>
        </w:rPr>
      </w:pPr>
    </w:p>
    <w:sectPr w:rsidR="0093418D" w:rsidRPr="0003195B" w:rsidSect="006624A5">
      <w:headerReference w:type="default" r:id="rId12"/>
      <w:footerReference w:type="default" r:id="rId13"/>
      <w:headerReference w:type="first" r:id="rId14"/>
      <w:footerReference w:type="first" r:id="rId15"/>
      <w:pgSz w:w="11906" w:h="16838" w:code="9"/>
      <w:pgMar w:top="3402"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3B28" w:rsidRDefault="001C3B28" w:rsidP="00551561">
      <w:pPr>
        <w:spacing w:line="240" w:lineRule="auto"/>
      </w:pPr>
      <w:r>
        <w:separator/>
      </w:r>
    </w:p>
  </w:endnote>
  <w:endnote w:type="continuationSeparator" w:id="0">
    <w:p w:rsidR="001C3B28" w:rsidRDefault="001C3B28"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imHei">
    <w:altName w:val="黑体"/>
    <w:panose1 w:val="02010600030101010101"/>
    <w:charset w:val="86"/>
    <w:family w:val="modern"/>
    <w:notTrueType/>
    <w:pitch w:val="fixed"/>
    <w:sig w:usb0="00000001" w:usb1="080E0000" w:usb2="00000010" w:usb3="00000000" w:csb0="0004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18D" w:rsidRPr="0093418D" w:rsidRDefault="0093418D">
    <w:pPr>
      <w:pStyle w:val="Fuzeile"/>
      <w:rPr>
        <w:rFonts w:cs="Arial"/>
        <w:szCs w:val="14"/>
      </w:rPr>
    </w:pPr>
    <w:r>
      <w:rPr>
        <w:rFonts w:ascii="Arial" w:hAnsi="Arial"/>
        <w:sz w:val="14"/>
        <w:szCs w:val="14"/>
      </w:rPr>
      <w:t xml:space="preserve">Page </w:t>
    </w:r>
    <w:r w:rsidRPr="001E6D58">
      <w:rPr>
        <w:rFonts w:ascii="Arial" w:hAnsi="Arial" w:cs="Arial"/>
        <w:sz w:val="14"/>
        <w:szCs w:val="14"/>
      </w:rPr>
      <w:fldChar w:fldCharType="begin"/>
    </w:r>
    <w:r w:rsidRPr="001E6D58">
      <w:rPr>
        <w:rFonts w:ascii="Arial" w:hAnsi="Arial" w:cs="Arial"/>
        <w:sz w:val="14"/>
        <w:szCs w:val="14"/>
      </w:rPr>
      <w:instrText xml:space="preserve"> </w:instrText>
    </w:r>
    <w:r>
      <w:rPr>
        <w:rFonts w:ascii="Arial" w:hAnsi="Arial" w:cs="Arial"/>
        <w:sz w:val="14"/>
        <w:szCs w:val="14"/>
      </w:rPr>
      <w:instrText>PAGE</w:instrText>
    </w:r>
    <w:r w:rsidRPr="001E6D58">
      <w:rPr>
        <w:rFonts w:ascii="Arial" w:hAnsi="Arial" w:cs="Arial"/>
        <w:sz w:val="14"/>
        <w:szCs w:val="14"/>
      </w:rPr>
      <w:instrText xml:space="preserve"> </w:instrText>
    </w:r>
    <w:r w:rsidRPr="001E6D58">
      <w:rPr>
        <w:rFonts w:ascii="Arial" w:hAnsi="Arial" w:cs="Arial"/>
        <w:sz w:val="14"/>
        <w:szCs w:val="14"/>
      </w:rPr>
      <w:fldChar w:fldCharType="separate"/>
    </w:r>
    <w:r w:rsidR="00FE1D12">
      <w:rPr>
        <w:rFonts w:ascii="Arial" w:hAnsi="Arial" w:cs="Arial"/>
        <w:noProof/>
        <w:sz w:val="14"/>
        <w:szCs w:val="14"/>
      </w:rPr>
      <w:t>2</w:t>
    </w:r>
    <w:r w:rsidRPr="001E6D58">
      <w:rPr>
        <w:rFonts w:ascii="Arial" w:hAnsi="Arial" w:cs="Arial"/>
        <w:sz w:val="14"/>
        <w:szCs w:val="14"/>
      </w:rPr>
      <w:fldChar w:fldCharType="end"/>
    </w:r>
    <w:r>
      <w:rPr>
        <w:rFonts w:ascii="Arial" w:hAnsi="Arial"/>
        <w:sz w:val="14"/>
        <w:szCs w:val="14"/>
      </w:rPr>
      <w:t xml:space="preserve"> of </w:t>
    </w:r>
    <w:r w:rsidRPr="001E6D58">
      <w:rPr>
        <w:rFonts w:ascii="Arial" w:hAnsi="Arial" w:cs="Arial"/>
        <w:sz w:val="14"/>
        <w:szCs w:val="14"/>
      </w:rPr>
      <w:fldChar w:fldCharType="begin"/>
    </w:r>
    <w:r w:rsidRPr="001E6D58">
      <w:rPr>
        <w:rFonts w:ascii="Arial" w:hAnsi="Arial" w:cs="Arial"/>
        <w:sz w:val="14"/>
        <w:szCs w:val="14"/>
      </w:rPr>
      <w:instrText xml:space="preserve"> </w:instrText>
    </w:r>
    <w:r>
      <w:rPr>
        <w:rFonts w:ascii="Arial" w:hAnsi="Arial" w:cs="Arial"/>
        <w:sz w:val="14"/>
        <w:szCs w:val="14"/>
      </w:rPr>
      <w:instrText>NUMPAGES</w:instrText>
    </w:r>
    <w:r w:rsidRPr="001E6D58">
      <w:rPr>
        <w:rFonts w:ascii="Arial" w:hAnsi="Arial" w:cs="Arial"/>
        <w:sz w:val="14"/>
        <w:szCs w:val="14"/>
      </w:rPr>
      <w:instrText xml:space="preserve"> </w:instrText>
    </w:r>
    <w:r w:rsidRPr="001E6D58">
      <w:rPr>
        <w:rFonts w:ascii="Arial" w:hAnsi="Arial" w:cs="Arial"/>
        <w:sz w:val="14"/>
        <w:szCs w:val="14"/>
      </w:rPr>
      <w:fldChar w:fldCharType="separate"/>
    </w:r>
    <w:r w:rsidR="00FE1D12">
      <w:rPr>
        <w:rFonts w:ascii="Arial" w:hAnsi="Arial" w:cs="Arial"/>
        <w:noProof/>
        <w:sz w:val="14"/>
        <w:szCs w:val="14"/>
      </w:rPr>
      <w:t>3</w:t>
    </w:r>
    <w:r w:rsidRPr="001E6D58">
      <w:rPr>
        <w:rFonts w:ascii="Arial" w:hAnsi="Arial" w:cs="Arial"/>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3BAB" w:rsidRPr="0093418D" w:rsidRDefault="00B674B2" w:rsidP="0093418D">
    <w:pPr>
      <w:pStyle w:val="Fuzeile"/>
      <w:rPr>
        <w:rFonts w:cs="Arial"/>
        <w:szCs w:val="14"/>
      </w:rPr>
    </w:pPr>
    <w:r>
      <w:rPr>
        <w:rFonts w:ascii="Arial" w:hAnsi="Arial"/>
        <w:sz w:val="14"/>
        <w:szCs w:val="14"/>
      </w:rPr>
      <w:t xml:space="preserve">Page </w:t>
    </w:r>
    <w:r w:rsidRPr="001E6D58">
      <w:rPr>
        <w:rFonts w:ascii="Arial" w:hAnsi="Arial" w:cs="Arial"/>
        <w:sz w:val="14"/>
        <w:szCs w:val="14"/>
      </w:rPr>
      <w:fldChar w:fldCharType="begin"/>
    </w:r>
    <w:r w:rsidRPr="001E6D58">
      <w:rPr>
        <w:rFonts w:ascii="Arial" w:hAnsi="Arial" w:cs="Arial"/>
        <w:sz w:val="14"/>
        <w:szCs w:val="14"/>
      </w:rPr>
      <w:instrText xml:space="preserve"> </w:instrText>
    </w:r>
    <w:r>
      <w:rPr>
        <w:rFonts w:ascii="Arial" w:hAnsi="Arial" w:cs="Arial"/>
        <w:sz w:val="14"/>
        <w:szCs w:val="14"/>
      </w:rPr>
      <w:instrText>PAGE</w:instrText>
    </w:r>
    <w:r w:rsidRPr="001E6D58">
      <w:rPr>
        <w:rFonts w:ascii="Arial" w:hAnsi="Arial" w:cs="Arial"/>
        <w:sz w:val="14"/>
        <w:szCs w:val="14"/>
      </w:rPr>
      <w:instrText xml:space="preserve"> </w:instrText>
    </w:r>
    <w:r w:rsidRPr="001E6D58">
      <w:rPr>
        <w:rFonts w:ascii="Arial" w:hAnsi="Arial" w:cs="Arial"/>
        <w:sz w:val="14"/>
        <w:szCs w:val="14"/>
      </w:rPr>
      <w:fldChar w:fldCharType="separate"/>
    </w:r>
    <w:r w:rsidR="00FE1D12">
      <w:rPr>
        <w:rFonts w:ascii="Arial" w:hAnsi="Arial" w:cs="Arial"/>
        <w:noProof/>
        <w:sz w:val="14"/>
        <w:szCs w:val="14"/>
      </w:rPr>
      <w:t>1</w:t>
    </w:r>
    <w:r w:rsidRPr="001E6D58">
      <w:rPr>
        <w:rFonts w:ascii="Arial" w:hAnsi="Arial" w:cs="Arial"/>
        <w:sz w:val="14"/>
        <w:szCs w:val="14"/>
      </w:rPr>
      <w:fldChar w:fldCharType="end"/>
    </w:r>
    <w:r>
      <w:rPr>
        <w:rFonts w:ascii="Arial" w:hAnsi="Arial"/>
        <w:sz w:val="14"/>
        <w:szCs w:val="14"/>
      </w:rPr>
      <w:t xml:space="preserve"> of </w:t>
    </w:r>
    <w:r w:rsidRPr="001E6D58">
      <w:rPr>
        <w:rFonts w:ascii="Arial" w:hAnsi="Arial" w:cs="Arial"/>
        <w:sz w:val="14"/>
        <w:szCs w:val="14"/>
      </w:rPr>
      <w:fldChar w:fldCharType="begin"/>
    </w:r>
    <w:r w:rsidRPr="001E6D58">
      <w:rPr>
        <w:rFonts w:ascii="Arial" w:hAnsi="Arial" w:cs="Arial"/>
        <w:sz w:val="14"/>
        <w:szCs w:val="14"/>
      </w:rPr>
      <w:instrText xml:space="preserve"> </w:instrText>
    </w:r>
    <w:r>
      <w:rPr>
        <w:rFonts w:ascii="Arial" w:hAnsi="Arial" w:cs="Arial"/>
        <w:sz w:val="14"/>
        <w:szCs w:val="14"/>
      </w:rPr>
      <w:instrText>NUMPAGES</w:instrText>
    </w:r>
    <w:r w:rsidRPr="001E6D58">
      <w:rPr>
        <w:rFonts w:ascii="Arial" w:hAnsi="Arial" w:cs="Arial"/>
        <w:sz w:val="14"/>
        <w:szCs w:val="14"/>
      </w:rPr>
      <w:instrText xml:space="preserve"> </w:instrText>
    </w:r>
    <w:r w:rsidRPr="001E6D58">
      <w:rPr>
        <w:rFonts w:ascii="Arial" w:hAnsi="Arial" w:cs="Arial"/>
        <w:sz w:val="14"/>
        <w:szCs w:val="14"/>
      </w:rPr>
      <w:fldChar w:fldCharType="separate"/>
    </w:r>
    <w:r w:rsidR="00FE1D12">
      <w:rPr>
        <w:rFonts w:ascii="Arial" w:hAnsi="Arial" w:cs="Arial"/>
        <w:noProof/>
        <w:sz w:val="14"/>
        <w:szCs w:val="14"/>
      </w:rPr>
      <w:t>3</w:t>
    </w:r>
    <w:r w:rsidRPr="001E6D58">
      <w:rPr>
        <w:rFonts w:ascii="Arial" w:hAnsi="Arial"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3B28" w:rsidRDefault="001C3B28" w:rsidP="00551561">
      <w:pPr>
        <w:spacing w:line="240" w:lineRule="auto"/>
      </w:pPr>
      <w:r>
        <w:separator/>
      </w:r>
    </w:p>
  </w:footnote>
  <w:footnote w:type="continuationSeparator" w:id="0">
    <w:p w:rsidR="001C3B28" w:rsidRDefault="001C3B28"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18D" w:rsidRPr="0003195B" w:rsidRDefault="0093418D" w:rsidP="0093418D">
    <w:pPr>
      <w:framePr w:w="2642" w:h="363" w:hSpace="142" w:wrap="around" w:vAnchor="text" w:hAnchor="page" w:x="9007" w:y="-162"/>
      <w:rPr>
        <w:rFonts w:ascii="Arial" w:hAnsi="Arial" w:cs="Arial"/>
        <w:lang w:val="de-DE"/>
      </w:rPr>
    </w:pPr>
    <w:r w:rsidRPr="0003195B">
      <w:rPr>
        <w:rFonts w:ascii="Arial" w:hAnsi="Arial"/>
        <w:lang w:val="de-DE"/>
      </w:rPr>
      <w:t>Press Release</w:t>
    </w:r>
  </w:p>
  <w:p w:rsidR="0093418D" w:rsidRPr="0003195B" w:rsidRDefault="0093418D" w:rsidP="0093418D">
    <w:pPr>
      <w:framePr w:w="2336" w:h="1627" w:hSpace="142" w:wrap="around" w:vAnchor="page" w:hAnchor="page" w:x="8971" w:y="14919" w:anchorLock="1"/>
      <w:spacing w:line="240" w:lineRule="auto"/>
      <w:rPr>
        <w:rFonts w:ascii="Arial" w:hAnsi="Arial" w:cs="Arial"/>
        <w:sz w:val="14"/>
        <w:szCs w:val="14"/>
        <w:lang w:val="de-DE"/>
      </w:rPr>
    </w:pPr>
    <w:r w:rsidRPr="0003195B">
      <w:rPr>
        <w:rFonts w:ascii="Arial" w:hAnsi="Arial"/>
        <w:sz w:val="14"/>
        <w:szCs w:val="14"/>
        <w:lang w:val="de-DE"/>
      </w:rPr>
      <w:t>Walter-Wittenstein-Straße 1</w:t>
    </w:r>
  </w:p>
  <w:p w:rsidR="0093418D" w:rsidRPr="00B674B2"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97999 Igersheim ∙ Germany</w:t>
    </w:r>
  </w:p>
  <w:p w:rsidR="0093418D" w:rsidRPr="00B674B2" w:rsidRDefault="0093418D" w:rsidP="0093418D">
    <w:pPr>
      <w:framePr w:w="2336" w:h="1627" w:hSpace="142" w:wrap="around" w:vAnchor="page" w:hAnchor="page" w:x="8971" w:y="14919" w:anchorLock="1"/>
      <w:spacing w:line="240" w:lineRule="auto"/>
      <w:rPr>
        <w:rFonts w:ascii="Arial" w:hAnsi="Arial" w:cs="Arial"/>
        <w:sz w:val="14"/>
        <w:szCs w:val="14"/>
        <w:lang w:val="en-US"/>
      </w:rPr>
    </w:pPr>
  </w:p>
  <w:p w:rsidR="0093418D" w:rsidRPr="006171F0" w:rsidRDefault="0093418D" w:rsidP="0093418D">
    <w:pPr>
      <w:framePr w:w="2336" w:h="1627" w:hSpace="142" w:wrap="around" w:vAnchor="page" w:hAnchor="page" w:x="8971" w:y="14919" w:anchorLock="1"/>
      <w:spacing w:line="240" w:lineRule="auto"/>
      <w:rPr>
        <w:rFonts w:ascii="Arial" w:hAnsi="Arial" w:cs="Arial"/>
        <w:b/>
        <w:sz w:val="14"/>
        <w:szCs w:val="14"/>
      </w:rPr>
    </w:pPr>
    <w:r>
      <w:rPr>
        <w:rFonts w:ascii="Arial" w:hAnsi="Arial"/>
        <w:b/>
        <w:sz w:val="14"/>
        <w:szCs w:val="14"/>
      </w:rPr>
      <w:t>Contact: Sabine Maier</w:t>
    </w:r>
  </w:p>
  <w:p w:rsidR="0093418D" w:rsidRPr="006171F0"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Press Officer</w:t>
    </w:r>
  </w:p>
  <w:p w:rsidR="0093418D" w:rsidRPr="0003195B" w:rsidRDefault="0093418D" w:rsidP="0093418D">
    <w:pPr>
      <w:framePr w:w="2336" w:h="1627" w:hSpace="142" w:wrap="around" w:vAnchor="page" w:hAnchor="page" w:x="8971" w:y="14919" w:anchorLock="1"/>
      <w:spacing w:line="240" w:lineRule="auto"/>
      <w:rPr>
        <w:rFonts w:ascii="Arial" w:hAnsi="Arial" w:cs="Arial"/>
        <w:sz w:val="14"/>
        <w:szCs w:val="14"/>
        <w:lang w:val="fr-FR"/>
      </w:rPr>
    </w:pPr>
    <w:r w:rsidRPr="0003195B">
      <w:rPr>
        <w:rFonts w:ascii="Arial" w:hAnsi="Arial"/>
        <w:sz w:val="14"/>
        <w:szCs w:val="14"/>
        <w:lang w:val="fr-FR"/>
      </w:rPr>
      <w:t>Tel. +49 7931 493-10399</w:t>
    </w:r>
  </w:p>
  <w:p w:rsidR="0093418D" w:rsidRPr="0003195B" w:rsidRDefault="0093418D" w:rsidP="0093418D">
    <w:pPr>
      <w:framePr w:w="2336" w:h="1627" w:hSpace="142" w:wrap="around" w:vAnchor="page" w:hAnchor="page" w:x="8971" w:y="14919" w:anchorLock="1"/>
      <w:spacing w:line="240" w:lineRule="auto"/>
      <w:rPr>
        <w:rFonts w:ascii="Arial" w:hAnsi="Arial" w:cs="Arial"/>
        <w:sz w:val="14"/>
        <w:szCs w:val="14"/>
        <w:lang w:val="fr-FR"/>
      </w:rPr>
    </w:pPr>
    <w:r w:rsidRPr="0003195B">
      <w:rPr>
        <w:rFonts w:ascii="Arial" w:hAnsi="Arial"/>
        <w:sz w:val="14"/>
        <w:szCs w:val="14"/>
        <w:lang w:val="fr-FR"/>
      </w:rPr>
      <w:t>Fax +49 7931 493-10301</w:t>
    </w:r>
  </w:p>
  <w:p w:rsidR="0093418D" w:rsidRPr="0003195B" w:rsidRDefault="0093418D" w:rsidP="0093418D">
    <w:pPr>
      <w:framePr w:w="2336" w:h="1627" w:hSpace="142" w:wrap="around" w:vAnchor="page" w:hAnchor="page" w:x="8971" w:y="14919" w:anchorLock="1"/>
      <w:spacing w:line="240" w:lineRule="auto"/>
      <w:rPr>
        <w:rFonts w:ascii="Arial" w:hAnsi="Arial" w:cs="Arial"/>
        <w:sz w:val="14"/>
        <w:szCs w:val="14"/>
        <w:lang w:val="fr-FR"/>
      </w:rPr>
    </w:pPr>
    <w:r w:rsidRPr="0003195B">
      <w:rPr>
        <w:rFonts w:ascii="Arial" w:hAnsi="Arial"/>
        <w:sz w:val="14"/>
        <w:szCs w:val="14"/>
        <w:lang w:val="fr-FR"/>
      </w:rPr>
      <w:t>E-Mail: sabine.maier@wittenstein.de</w:t>
    </w:r>
  </w:p>
  <w:p w:rsidR="0093418D" w:rsidRPr="0003195B" w:rsidRDefault="0093418D" w:rsidP="0093418D">
    <w:pPr>
      <w:framePr w:w="2336" w:h="1627" w:hSpace="142" w:wrap="around" w:vAnchor="page" w:hAnchor="page" w:x="8971" w:y="14919" w:anchorLock="1"/>
      <w:spacing w:line="240" w:lineRule="auto"/>
      <w:rPr>
        <w:rFonts w:ascii="Arial" w:hAnsi="Arial" w:cs="Arial"/>
        <w:lang w:val="fr-FR"/>
      </w:rPr>
    </w:pPr>
    <w:r w:rsidRPr="0003195B">
      <w:rPr>
        <w:rFonts w:ascii="Arial" w:hAnsi="Arial"/>
        <w:b/>
        <w:sz w:val="14"/>
        <w:szCs w:val="14"/>
        <w:lang w:val="fr-FR"/>
      </w:rPr>
      <w:t>www.wittenstein.de</w:t>
    </w:r>
  </w:p>
  <w:p w:rsidR="0093418D" w:rsidRPr="0003195B" w:rsidRDefault="00CE1E51" w:rsidP="0093418D">
    <w:pPr>
      <w:framePr w:w="1537" w:h="181" w:hSpace="142" w:wrap="around" w:vAnchor="text" w:hAnchor="page" w:x="9007" w:y="13816"/>
      <w:rPr>
        <w:rFonts w:ascii="Arial" w:hAnsi="Arial" w:cs="Arial"/>
        <w:b/>
        <w:sz w:val="14"/>
        <w:szCs w:val="14"/>
        <w:lang w:val="fr-FR"/>
      </w:rPr>
    </w:pPr>
    <w:r w:rsidRPr="0003195B">
      <w:rPr>
        <w:rFonts w:ascii="Arial" w:hAnsi="Arial"/>
        <w:b/>
        <w:sz w:val="14"/>
        <w:szCs w:val="14"/>
        <w:lang w:val="fr-FR"/>
      </w:rPr>
      <w:t>WITTENSTEIN SE</w:t>
    </w:r>
  </w:p>
  <w:p w:rsidR="0093418D" w:rsidRPr="0003195B" w:rsidRDefault="0093418D" w:rsidP="0093418D">
    <w:pPr>
      <w:pStyle w:val="Kopfzeile"/>
      <w:rPr>
        <w:lang w:val="fr-FR"/>
      </w:rPr>
    </w:pPr>
    <w:r>
      <w:rPr>
        <w:noProof/>
        <w:lang w:val="de-DE" w:eastAsia="de-DE"/>
      </w:rPr>
      <mc:AlternateContent>
        <mc:Choice Requires="wpg">
          <w:drawing>
            <wp:anchor distT="0" distB="0" distL="114300" distR="114300" simplePos="0" relativeHeight="251665408" behindDoc="1" locked="1" layoutInCell="0" allowOverlap="0" wp14:anchorId="440A54B8" wp14:editId="5B60FEC5">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13232985"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rsidR="0093418D" w:rsidRPr="006624A5" w:rsidRDefault="0093418D" w:rsidP="0093418D">
    <w:pPr>
      <w:rPr>
        <w:lang w:val="fr-FR"/>
      </w:rPr>
    </w:pPr>
  </w:p>
  <w:p w:rsidR="0093418D" w:rsidRPr="006624A5" w:rsidRDefault="0093418D" w:rsidP="0093418D">
    <w:pPr>
      <w:pStyle w:val="Kopfzeile"/>
      <w:rPr>
        <w:lang w:val="fr-FR"/>
      </w:rPr>
    </w:pPr>
  </w:p>
  <w:p w:rsidR="0093418D" w:rsidRPr="006624A5" w:rsidRDefault="0093418D" w:rsidP="0093418D">
    <w:pPr>
      <w:rPr>
        <w:lang w:val="fr-FR"/>
      </w:rPr>
    </w:pPr>
  </w:p>
  <w:p w:rsidR="0093418D" w:rsidRPr="006624A5" w:rsidRDefault="0093418D">
    <w:pPr>
      <w:pStyle w:val="Kopfzeile"/>
      <w:rPr>
        <w:lang w:val="fr-FR"/>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74B2" w:rsidRPr="0003195B" w:rsidRDefault="00FE1D12" w:rsidP="009B2D54">
    <w:pPr>
      <w:framePr w:w="1355" w:h="907" w:hSpace="142" w:wrap="around" w:vAnchor="page" w:hAnchor="page" w:x="9007" w:y="4321" w:anchorLock="1"/>
      <w:spacing w:line="260" w:lineRule="exact"/>
      <w:rPr>
        <w:rFonts w:ascii="Arial" w:hAnsi="Arial" w:cs="Arial"/>
        <w:lang w:val="de-DE"/>
      </w:rPr>
    </w:pPr>
    <w:r>
      <w:rPr>
        <w:rFonts w:ascii="Arial" w:hAnsi="Arial"/>
        <w:sz w:val="14"/>
        <w:szCs w:val="14"/>
        <w:lang w:val="de-DE"/>
      </w:rPr>
      <w:t>April 18, 2018</w:t>
    </w:r>
  </w:p>
  <w:p w:rsidR="00B674B2" w:rsidRPr="0003195B" w:rsidRDefault="00B674B2" w:rsidP="0093418D">
    <w:pPr>
      <w:framePr w:w="2642" w:h="363" w:hSpace="142" w:wrap="around" w:vAnchor="text" w:hAnchor="page" w:x="9007" w:y="-162"/>
      <w:rPr>
        <w:rFonts w:ascii="Arial" w:hAnsi="Arial" w:cs="Arial"/>
        <w:lang w:val="de-DE"/>
      </w:rPr>
    </w:pPr>
    <w:r w:rsidRPr="0003195B">
      <w:rPr>
        <w:rFonts w:ascii="Arial" w:hAnsi="Arial"/>
        <w:lang w:val="de-DE"/>
      </w:rPr>
      <w:t>Press Release</w:t>
    </w:r>
  </w:p>
  <w:p w:rsidR="00B674B2" w:rsidRPr="0003195B" w:rsidRDefault="00B674B2" w:rsidP="00B674B2">
    <w:pPr>
      <w:framePr w:w="2336" w:h="1627" w:hSpace="142" w:wrap="around" w:vAnchor="page" w:hAnchor="page" w:x="8971" w:y="14919" w:anchorLock="1"/>
      <w:spacing w:line="240" w:lineRule="auto"/>
      <w:rPr>
        <w:rFonts w:ascii="Arial" w:hAnsi="Arial" w:cs="Arial"/>
        <w:sz w:val="14"/>
        <w:szCs w:val="14"/>
        <w:lang w:val="de-DE"/>
      </w:rPr>
    </w:pPr>
    <w:r w:rsidRPr="0003195B">
      <w:rPr>
        <w:rFonts w:ascii="Arial" w:hAnsi="Arial"/>
        <w:sz w:val="14"/>
        <w:szCs w:val="14"/>
        <w:lang w:val="de-DE"/>
      </w:rPr>
      <w:t>Walter-Wittenstein-Straße 1</w:t>
    </w:r>
  </w:p>
  <w:p w:rsidR="00B674B2" w:rsidRPr="00B674B2"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97999 Igersheim ∙ Germany</w:t>
    </w:r>
  </w:p>
  <w:p w:rsidR="00B674B2" w:rsidRPr="00B674B2" w:rsidRDefault="00B674B2" w:rsidP="00B674B2">
    <w:pPr>
      <w:framePr w:w="2336" w:h="1627" w:hSpace="142" w:wrap="around" w:vAnchor="page" w:hAnchor="page" w:x="8971" w:y="14919" w:anchorLock="1"/>
      <w:spacing w:line="240" w:lineRule="auto"/>
      <w:rPr>
        <w:rFonts w:ascii="Arial" w:hAnsi="Arial" w:cs="Arial"/>
        <w:sz w:val="14"/>
        <w:szCs w:val="14"/>
        <w:lang w:val="en-US"/>
      </w:rPr>
    </w:pPr>
  </w:p>
  <w:p w:rsidR="00B674B2" w:rsidRPr="006171F0" w:rsidRDefault="00B674B2" w:rsidP="00B674B2">
    <w:pPr>
      <w:framePr w:w="2336" w:h="1627" w:hSpace="142" w:wrap="around" w:vAnchor="page" w:hAnchor="page" w:x="8971" w:y="14919" w:anchorLock="1"/>
      <w:spacing w:line="240" w:lineRule="auto"/>
      <w:rPr>
        <w:rFonts w:ascii="Arial" w:hAnsi="Arial" w:cs="Arial"/>
        <w:b/>
        <w:sz w:val="14"/>
        <w:szCs w:val="14"/>
      </w:rPr>
    </w:pPr>
    <w:r>
      <w:rPr>
        <w:rFonts w:ascii="Arial" w:hAnsi="Arial"/>
        <w:b/>
        <w:sz w:val="14"/>
        <w:szCs w:val="14"/>
      </w:rPr>
      <w:t>Contact: Sabine Maier</w:t>
    </w:r>
  </w:p>
  <w:p w:rsidR="00B674B2" w:rsidRPr="006171F0"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Press Officer</w:t>
    </w:r>
  </w:p>
  <w:p w:rsidR="00B674B2" w:rsidRPr="00553792"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Tel. +49 7931 493-10399</w:t>
    </w:r>
  </w:p>
  <w:p w:rsidR="00B674B2" w:rsidRPr="00E62A37"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Fax +49 7931 493-10301</w:t>
    </w:r>
  </w:p>
  <w:p w:rsidR="00B674B2" w:rsidRPr="00F53E21"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E-Mail: sabine.maier@wittenstein.de</w:t>
    </w:r>
  </w:p>
  <w:p w:rsidR="00B674B2" w:rsidRPr="006171F0" w:rsidRDefault="00B674B2" w:rsidP="00B674B2">
    <w:pPr>
      <w:framePr w:w="2336" w:h="1627" w:hSpace="142" w:wrap="around" w:vAnchor="page" w:hAnchor="page" w:x="8971" w:y="14919" w:anchorLock="1"/>
      <w:spacing w:line="240" w:lineRule="auto"/>
      <w:rPr>
        <w:rFonts w:ascii="Arial" w:hAnsi="Arial" w:cs="Arial"/>
      </w:rPr>
    </w:pPr>
    <w:r>
      <w:rPr>
        <w:rFonts w:ascii="Arial" w:hAnsi="Arial"/>
        <w:b/>
        <w:sz w:val="14"/>
        <w:szCs w:val="14"/>
      </w:rPr>
      <w:t>www.wittenstein.de</w:t>
    </w:r>
  </w:p>
  <w:p w:rsidR="00985210" w:rsidRDefault="00985210" w:rsidP="005756EF">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rPr>
    </w:pPr>
    <w:r>
      <w:rPr>
        <w:rFonts w:ascii="ArialMT" w:hAnsi="ArialMT"/>
        <w:color w:val="000000"/>
        <w:sz w:val="14"/>
        <w:szCs w:val="14"/>
      </w:rPr>
      <w:t>WITTENSTEIN develops customized products, systems and solutions for highly dynamic motion, maximum-precise positioning and smart networking for mechatronic drive technology.</w:t>
    </w:r>
  </w:p>
  <w:p w:rsidR="00985210" w:rsidRDefault="00985210" w:rsidP="005756EF">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985210" w:rsidRDefault="006624A5" w:rsidP="005756EF">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rPr>
    </w:pPr>
    <w:r>
      <w:rPr>
        <w:noProof/>
        <w:lang w:val="de-DE" w:eastAsia="de-DE"/>
      </w:rPr>
      <w:drawing>
        <wp:inline distT="0" distB="0" distL="0" distR="0" wp14:anchorId="331AA2EF" wp14:editId="1FE97CB9">
          <wp:extent cx="1627505" cy="664210"/>
          <wp:effectExtent l="0" t="0" r="0" b="254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ITBONE.jpg"/>
                  <pic:cNvPicPr/>
                </pic:nvPicPr>
                <pic:blipFill>
                  <a:blip r:embed="rId1">
                    <a:extLst>
                      <a:ext uri="{28A0092B-C50C-407E-A947-70E740481C1C}">
                        <a14:useLocalDpi xmlns:a14="http://schemas.microsoft.com/office/drawing/2010/main" val="0"/>
                      </a:ext>
                    </a:extLst>
                  </a:blip>
                  <a:stretch>
                    <a:fillRect/>
                  </a:stretch>
                </pic:blipFill>
                <pic:spPr>
                  <a:xfrm>
                    <a:off x="0" y="0"/>
                    <a:ext cx="1627505" cy="664210"/>
                  </a:xfrm>
                  <a:prstGeom prst="rect">
                    <a:avLst/>
                  </a:prstGeom>
                </pic:spPr>
              </pic:pic>
            </a:graphicData>
          </a:graphic>
        </wp:inline>
      </w:drawing>
    </w:r>
  </w:p>
  <w:p w:rsidR="00985210" w:rsidRDefault="00985210" w:rsidP="005756EF">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985210" w:rsidRPr="006171F0" w:rsidRDefault="00985210" w:rsidP="005756EF">
    <w:pPr>
      <w:framePr w:w="2563" w:h="1803" w:hSpace="142" w:wrap="around" w:vAnchor="page" w:hAnchor="page" w:x="8971" w:y="6108" w:anchorLock="1"/>
      <w:widowControl w:val="0"/>
      <w:autoSpaceDE w:val="0"/>
      <w:autoSpaceDN w:val="0"/>
      <w:adjustRightInd w:val="0"/>
      <w:spacing w:line="170" w:lineRule="atLeast"/>
      <w:textAlignment w:val="center"/>
      <w:rPr>
        <w:color w:val="000000"/>
        <w:spacing w:val="2"/>
        <w:sz w:val="14"/>
      </w:rPr>
    </w:pPr>
  </w:p>
  <w:p w:rsidR="006624A5" w:rsidRPr="006624A5" w:rsidRDefault="006624A5" w:rsidP="006624A5">
    <w:pPr>
      <w:framePr w:w="2525" w:h="341" w:hSpace="142" w:wrap="around" w:vAnchor="page" w:hAnchor="page" w:x="8994" w:y="8536" w:anchorLock="1"/>
      <w:rPr>
        <w:rFonts w:ascii="Arial" w:hAnsi="Arial" w:cs="Arial"/>
        <w:sz w:val="14"/>
        <w:szCs w:val="14"/>
      </w:rPr>
    </w:pPr>
    <w:r>
      <w:rPr>
        <w:rFonts w:ascii="Arial" w:hAnsi="Arial"/>
        <w:sz w:val="14"/>
        <w:szCs w:val="14"/>
      </w:rPr>
      <w:t>The FITBONE</w:t>
    </w:r>
    <w:r>
      <w:rPr>
        <w:rFonts w:ascii="Arial" w:hAnsi="Arial"/>
        <w:sz w:val="14"/>
        <w:szCs w:val="14"/>
        <w:vertAlign w:val="superscript"/>
      </w:rPr>
      <w:t>®</w:t>
    </w:r>
    <w:r>
      <w:rPr>
        <w:rFonts w:ascii="Arial" w:hAnsi="Arial"/>
        <w:sz w:val="14"/>
        <w:szCs w:val="14"/>
      </w:rPr>
      <w:t xml:space="preserve"> intramedullary lengthening nail from WITTENSTEIN intens is only implanted by specially trained surgeons.</w:t>
    </w:r>
  </w:p>
  <w:p w:rsidR="005756EF" w:rsidRPr="00F078CD" w:rsidRDefault="00CE1E51" w:rsidP="005756EF">
    <w:pPr>
      <w:framePr w:w="1537" w:h="181" w:hSpace="142" w:wrap="around" w:vAnchor="text" w:hAnchor="page" w:x="9007" w:y="13816"/>
      <w:rPr>
        <w:rFonts w:ascii="Arial" w:hAnsi="Arial" w:cs="Arial"/>
        <w:b/>
        <w:sz w:val="14"/>
        <w:szCs w:val="14"/>
      </w:rPr>
    </w:pPr>
    <w:r>
      <w:rPr>
        <w:rFonts w:ascii="Arial" w:hAnsi="Arial"/>
        <w:b/>
        <w:sz w:val="14"/>
        <w:szCs w:val="14"/>
      </w:rPr>
      <w:t>WITTENSTEIN SE</w:t>
    </w:r>
  </w:p>
  <w:p w:rsidR="00551561" w:rsidRDefault="00B674B2">
    <w:pPr>
      <w:pStyle w:val="Kopfzeile"/>
    </w:pPr>
    <w:r>
      <w:rPr>
        <w:noProof/>
        <w:lang w:val="de-DE" w:eastAsia="de-DE"/>
      </w:rPr>
      <mc:AlternateContent>
        <mc:Choice Requires="wpg">
          <w:drawing>
            <wp:anchor distT="0" distB="0" distL="114300" distR="114300" simplePos="0" relativeHeight="251657216" behindDoc="1" locked="1" layoutInCell="0" allowOverlap="0" wp14:anchorId="5B628D23" wp14:editId="6ECD5FF0">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1"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75F42AE5" id="Gruppieren 5" o:spid="_x0000_s1026" style="position:absolute;margin-left:184.8pt;margin-top:18.85pt;width:300.75pt;height:801.05pt;z-index:-251659264;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">
                <v:imagedata r:id="rId3" o:title="Wittenstein"/>
                <v:path arrowok="t"/>
              </v:shape>
              <w10:wrap anchory="page"/>
              <w10:anchorlock/>
            </v:group>
          </w:pict>
        </mc:Fallback>
      </mc:AlternateContent>
    </w:r>
  </w:p>
  <w:p w:rsidR="00B23BAB" w:rsidRDefault="00B23BA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6"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3646CD"/>
    <w:multiLevelType w:val="multilevel"/>
    <w:tmpl w:val="FBCA3F2A"/>
    <w:numStyleLink w:val="Listenformatvorlage1"/>
  </w:abstractNum>
  <w:abstractNum w:abstractNumId="18"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6"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1"/>
  </w:num>
  <w:num w:numId="2">
    <w:abstractNumId w:val="19"/>
  </w:num>
  <w:num w:numId="3">
    <w:abstractNumId w:val="13"/>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3"/>
  </w:num>
  <w:num w:numId="15">
    <w:abstractNumId w:val="10"/>
  </w:num>
  <w:num w:numId="16">
    <w:abstractNumId w:val="26"/>
  </w:num>
  <w:num w:numId="17">
    <w:abstractNumId w:val="14"/>
  </w:num>
  <w:num w:numId="18">
    <w:abstractNumId w:val="22"/>
  </w:num>
  <w:num w:numId="19">
    <w:abstractNumId w:val="24"/>
  </w:num>
  <w:num w:numId="20">
    <w:abstractNumId w:val="11"/>
  </w:num>
  <w:num w:numId="21">
    <w:abstractNumId w:val="20"/>
  </w:num>
  <w:num w:numId="22">
    <w:abstractNumId w:val="27"/>
  </w:num>
  <w:num w:numId="23">
    <w:abstractNumId w:val="18"/>
  </w:num>
  <w:num w:numId="24">
    <w:abstractNumId w:val="25"/>
  </w:num>
  <w:num w:numId="25">
    <w:abstractNumId w:val="12"/>
  </w:num>
  <w:num w:numId="26">
    <w:abstractNumId w:val="15"/>
  </w:num>
  <w:num w:numId="27">
    <w:abstractNumId w:val="16"/>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5A5B"/>
    <w:rsid w:val="000049DB"/>
    <w:rsid w:val="00021079"/>
    <w:rsid w:val="0003195B"/>
    <w:rsid w:val="00040699"/>
    <w:rsid w:val="00097C18"/>
    <w:rsid w:val="000D239D"/>
    <w:rsid w:val="00161214"/>
    <w:rsid w:val="001B5B84"/>
    <w:rsid w:val="001C181D"/>
    <w:rsid w:val="001C3B28"/>
    <w:rsid w:val="00224615"/>
    <w:rsid w:val="002B2AF9"/>
    <w:rsid w:val="00306B9E"/>
    <w:rsid w:val="00321EB2"/>
    <w:rsid w:val="003511E8"/>
    <w:rsid w:val="003801B9"/>
    <w:rsid w:val="003B0DD5"/>
    <w:rsid w:val="00436D51"/>
    <w:rsid w:val="00454658"/>
    <w:rsid w:val="00502B7D"/>
    <w:rsid w:val="00505BE4"/>
    <w:rsid w:val="0053585A"/>
    <w:rsid w:val="005363DD"/>
    <w:rsid w:val="00551561"/>
    <w:rsid w:val="005642AF"/>
    <w:rsid w:val="005736B5"/>
    <w:rsid w:val="005756EF"/>
    <w:rsid w:val="005C09E4"/>
    <w:rsid w:val="005F7A09"/>
    <w:rsid w:val="005F7FA2"/>
    <w:rsid w:val="00601E75"/>
    <w:rsid w:val="00634853"/>
    <w:rsid w:val="006522FB"/>
    <w:rsid w:val="006624A5"/>
    <w:rsid w:val="006716C1"/>
    <w:rsid w:val="0069402F"/>
    <w:rsid w:val="006B1341"/>
    <w:rsid w:val="006C1F71"/>
    <w:rsid w:val="006C3C11"/>
    <w:rsid w:val="007521C2"/>
    <w:rsid w:val="007D5EE7"/>
    <w:rsid w:val="007F373B"/>
    <w:rsid w:val="00822B99"/>
    <w:rsid w:val="0088602E"/>
    <w:rsid w:val="008B1946"/>
    <w:rsid w:val="008D0F64"/>
    <w:rsid w:val="00933D11"/>
    <w:rsid w:val="0093418D"/>
    <w:rsid w:val="00934AC0"/>
    <w:rsid w:val="00985210"/>
    <w:rsid w:val="00995F4C"/>
    <w:rsid w:val="009B2D54"/>
    <w:rsid w:val="009B7135"/>
    <w:rsid w:val="009D4C9A"/>
    <w:rsid w:val="00A54A24"/>
    <w:rsid w:val="00A86C1F"/>
    <w:rsid w:val="00AF69ED"/>
    <w:rsid w:val="00B23BAB"/>
    <w:rsid w:val="00B674B2"/>
    <w:rsid w:val="00BC0937"/>
    <w:rsid w:val="00BF5603"/>
    <w:rsid w:val="00C62472"/>
    <w:rsid w:val="00C73B99"/>
    <w:rsid w:val="00C9521A"/>
    <w:rsid w:val="00CC3984"/>
    <w:rsid w:val="00CD0E2F"/>
    <w:rsid w:val="00CE1E51"/>
    <w:rsid w:val="00D26EDC"/>
    <w:rsid w:val="00D8450D"/>
    <w:rsid w:val="00DC5E12"/>
    <w:rsid w:val="00DD5A5B"/>
    <w:rsid w:val="00DF442F"/>
    <w:rsid w:val="00E53E00"/>
    <w:rsid w:val="00EC3E56"/>
    <w:rsid w:val="00ED35F1"/>
    <w:rsid w:val="00F007ED"/>
    <w:rsid w:val="00F035A4"/>
    <w:rsid w:val="00F41791"/>
    <w:rsid w:val="00F628B7"/>
    <w:rsid w:val="00FE1D1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AD4575B"/>
  <w15:docId w15:val="{C54E673A-FC5D-4C94-8E5D-84A8FD662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801B9"/>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iPriority w:val="99"/>
    <w:semiHidden/>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3801B9"/>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3801B9"/>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3801B9"/>
    <w:rPr>
      <w:rFonts w:ascii="Arial" w:hAnsi="Arial" w:cs="Arial"/>
      <w:color w:val="000000"/>
      <w:spacing w:val="10"/>
      <w:sz w:val="20"/>
      <w:szCs w:val="20"/>
      <w:lang w:val="en-GB"/>
    </w:rPr>
  </w:style>
  <w:style w:type="character" w:customStyle="1" w:styleId="boilerplateZchn">
    <w:name w:val="boiler plate Zchn"/>
    <w:basedOn w:val="Absatz-Standardschriftart"/>
    <w:link w:val="boilerplate"/>
    <w:rsid w:val="003801B9"/>
    <w:rPr>
      <w:rFonts w:ascii="Arial" w:hAnsi="Arial"/>
      <w:sz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wittenstein.de"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757</Words>
  <Characters>4770</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5516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Riedmeyr, Julia</dc:creator>
  <cp:lastModifiedBy>Riedmeyr, Julia</cp:lastModifiedBy>
  <cp:revision>7</cp:revision>
  <cp:lastPrinted>2018-04-13T14:36:00Z</cp:lastPrinted>
  <dcterms:created xsi:type="dcterms:W3CDTF">2018-04-13T14:37:00Z</dcterms:created>
  <dcterms:modified xsi:type="dcterms:W3CDTF">2018-04-17T09:09:00Z</dcterms:modified>
</cp:coreProperties>
</file>